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33" w:rsidRPr="00FC5C93" w:rsidRDefault="00E00E33" w:rsidP="00E00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Niramit AS" w:hAnsi="TH Niramit AS" w:cs="TH Niramit AS"/>
          <w:b/>
          <w:bCs/>
          <w:sz w:val="32"/>
          <w:szCs w:val="32"/>
        </w:rPr>
      </w:pPr>
      <w:bookmarkStart w:id="0" w:name="_GoBack"/>
      <w:bookmarkEnd w:id="0"/>
      <w:r w:rsidRPr="00FC5C93">
        <w:rPr>
          <w:rFonts w:ascii="TH Niramit AS" w:hAnsi="TH Niramit AS" w:cs="TH Niramit AS"/>
          <w:b/>
          <w:bCs/>
          <w:sz w:val="32"/>
          <w:szCs w:val="32"/>
          <w:cs/>
        </w:rPr>
        <w:t>คำอธิบายการกรอกข้อมูล</w:t>
      </w:r>
    </w:p>
    <w:p w:rsidR="00E00E33" w:rsidRPr="00FC5C93" w:rsidRDefault="00E00E33" w:rsidP="00E00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FC5C93">
        <w:rPr>
          <w:rFonts w:ascii="TH Niramit AS" w:hAnsi="TH Niramit AS" w:cs="TH Niramit AS"/>
          <w:b/>
          <w:bCs/>
          <w:sz w:val="32"/>
          <w:szCs w:val="32"/>
          <w:cs/>
        </w:rPr>
        <w:t>แบบเสนอ</w:t>
      </w:r>
      <w:r w:rsidRPr="00FC5C93">
        <w:rPr>
          <w:rFonts w:ascii="TH Niramit AS" w:hAnsi="TH Niramit AS" w:cs="TH Niramit AS"/>
          <w:b/>
          <w:bCs/>
          <w:color w:val="C00000"/>
          <w:sz w:val="32"/>
          <w:szCs w:val="32"/>
          <w:u w:val="single"/>
          <w:cs/>
        </w:rPr>
        <w:t>ชุดวิชา</w:t>
      </w:r>
      <w:r w:rsidRPr="00FC5C93">
        <w:rPr>
          <w:rFonts w:ascii="TH Niramit AS" w:hAnsi="TH Niramit AS" w:cs="TH Niramit AS"/>
          <w:b/>
          <w:bCs/>
          <w:sz w:val="32"/>
          <w:szCs w:val="32"/>
          <w:cs/>
        </w:rPr>
        <w:t>เพื่อขอนุมัติการจัดการศึกษาในระบบคลังหน่วยกิต</w:t>
      </w:r>
    </w:p>
    <w:p w:rsidR="00010920" w:rsidRPr="00FC5C93" w:rsidRDefault="00010920" w:rsidP="00010920">
      <w:pPr>
        <w:ind w:left="1134" w:hanging="1134"/>
        <w:rPr>
          <w:rFonts w:ascii="TH Niramit AS" w:hAnsi="TH Niramit AS" w:cs="TH Niramit AS"/>
          <w:b/>
          <w:bCs/>
          <w:sz w:val="32"/>
          <w:szCs w:val="32"/>
        </w:rPr>
      </w:pPr>
      <w:r w:rsidRPr="00FC5C93">
        <w:rPr>
          <w:rFonts w:ascii="TH Niramit AS" w:hAnsi="TH Niramit AS" w:cs="TH Niramit AS"/>
          <w:b/>
          <w:bCs/>
          <w:sz w:val="32"/>
          <w:szCs w:val="32"/>
          <w:cs/>
        </w:rPr>
        <w:t xml:space="preserve">คำนิยาม </w:t>
      </w:r>
      <w:r w:rsidRPr="00FC5C93"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r w:rsidRPr="00FC5C93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</w:p>
    <w:p w:rsidR="00010920" w:rsidRPr="00FC5C93" w:rsidRDefault="00010920" w:rsidP="00010920">
      <w:pPr>
        <w:pStyle w:val="a3"/>
        <w:ind w:left="0" w:firstLine="567"/>
        <w:jc w:val="thaiDistribute"/>
        <w:rPr>
          <w:rFonts w:ascii="TH Niramit AS" w:hAnsi="TH Niramit AS" w:cs="TH Niramit AS"/>
          <w:color w:val="000099"/>
          <w:sz w:val="32"/>
          <w:szCs w:val="32"/>
        </w:rPr>
      </w:pPr>
      <w:r w:rsidRPr="00FC5C93">
        <w:rPr>
          <w:rFonts w:ascii="TH Niramit AS" w:hAnsi="TH Niramit AS" w:cs="TH Niramit AS"/>
          <w:color w:val="000099"/>
          <w:sz w:val="32"/>
          <w:szCs w:val="32"/>
          <w:cs/>
        </w:rPr>
        <w:t>ชุดวิชา  หมายถึง กลุ่มของรายวิชาที่มีเนื้อหาเกี่ยวกับเรื่องใดเรื่องหนึ่งที่ให้ความรู้เป็นองค์รวม หรือมีลักษณะการนำความรู้มาบูรณาการ  (อ้างอิงจากข้อบังคับมหาวิทยาลัยราชภัฏเชียงใหม่ ว่าด้วยการจัดการศึกษาระบบคลังหน่วยกิต พ.ศ.</w:t>
      </w:r>
      <w:r w:rsidR="001A4A7B">
        <w:rPr>
          <w:rFonts w:ascii="TH Niramit AS" w:hAnsi="TH Niramit AS" w:cs="TH Niramit AS"/>
          <w:color w:val="000099"/>
          <w:sz w:val="32"/>
          <w:szCs w:val="32"/>
        </w:rPr>
        <w:t>2563</w:t>
      </w:r>
      <w:r w:rsidRPr="00FC5C93">
        <w:rPr>
          <w:rFonts w:ascii="TH Niramit AS" w:hAnsi="TH Niramit AS" w:cs="TH Niramit AS"/>
          <w:color w:val="000099"/>
          <w:sz w:val="32"/>
          <w:szCs w:val="32"/>
          <w:cs/>
        </w:rPr>
        <w:t>)</w:t>
      </w:r>
    </w:p>
    <w:p w:rsidR="00010920" w:rsidRPr="00FC5C93" w:rsidRDefault="00E00E33" w:rsidP="00713FE9">
      <w:pPr>
        <w:ind w:left="1134" w:hanging="1134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FC5C93">
        <w:rPr>
          <w:rFonts w:ascii="TH Niramit AS" w:hAnsi="TH Niramit AS" w:cs="TH Niramit AS"/>
          <w:b/>
          <w:bCs/>
          <w:color w:val="000000" w:themeColor="text1"/>
          <w:sz w:val="32"/>
          <w:szCs w:val="32"/>
          <w:u w:val="single"/>
          <w:cs/>
        </w:rPr>
        <w:t xml:space="preserve">คำชี้แจง </w:t>
      </w:r>
      <w:r w:rsidRPr="00FC5C93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 xml:space="preserve"> </w:t>
      </w:r>
      <w:r w:rsidRPr="00FC5C93"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  <w:t xml:space="preserve">: </w:t>
      </w:r>
    </w:p>
    <w:p w:rsidR="00010920" w:rsidRPr="00FC5C93" w:rsidRDefault="00E00E33" w:rsidP="00010920">
      <w:pPr>
        <w:pStyle w:val="a3"/>
        <w:numPr>
          <w:ilvl w:val="0"/>
          <w:numId w:val="16"/>
        </w:numPr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FC5C93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หลักสูตรที่จะเสนอชุดวิชาเพื่อขออนุมัติจัดการศึกษาในระบบคลังหน่วยกิต ต้องมีผลการประเมินคุณภาพการศึกษาภายในระดับดีขึ้นไป  </w:t>
      </w:r>
    </w:p>
    <w:p w:rsidR="00010920" w:rsidRDefault="00E00E33" w:rsidP="00010920">
      <w:pPr>
        <w:pStyle w:val="a3"/>
        <w:numPr>
          <w:ilvl w:val="0"/>
          <w:numId w:val="16"/>
        </w:numPr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FC5C93">
        <w:rPr>
          <w:rFonts w:ascii="TH Niramit AS" w:hAnsi="TH Niramit AS" w:cs="TH Niramit AS"/>
          <w:sz w:val="32"/>
          <w:szCs w:val="32"/>
          <w:cs/>
        </w:rPr>
        <w:t>มีการวั</w:t>
      </w:r>
      <w:r w:rsidR="00010920" w:rsidRPr="00FC5C93">
        <w:rPr>
          <w:rFonts w:ascii="TH Niramit AS" w:hAnsi="TH Niramit AS" w:cs="TH Niramit AS"/>
          <w:sz w:val="32"/>
          <w:szCs w:val="32"/>
          <w:cs/>
        </w:rPr>
        <w:t xml:space="preserve">ดและประเมินผลผู้เรียนในชุดวิชา </w:t>
      </w:r>
      <w:r w:rsidRPr="00FC5C93">
        <w:rPr>
          <w:rFonts w:ascii="TH Niramit AS" w:hAnsi="TH Niramit AS" w:cs="TH Niramit AS"/>
          <w:sz w:val="32"/>
          <w:szCs w:val="32"/>
          <w:cs/>
        </w:rPr>
        <w:t xml:space="preserve">โดยให้สัญลักษณ์ที่แสดงผลการเรียนเช่นเดียวกับรายวิชาที่เปิดสอนในระบบ  </w:t>
      </w:r>
    </w:p>
    <w:p w:rsidR="001A4A7B" w:rsidRPr="00FC5C93" w:rsidRDefault="001A4A7B" w:rsidP="001A4A7B">
      <w:pPr>
        <w:pStyle w:val="a3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</w:p>
    <w:p w:rsidR="00E00E33" w:rsidRPr="00FC5C93" w:rsidRDefault="00713FE9" w:rsidP="00010920">
      <w:pPr>
        <w:pStyle w:val="a3"/>
        <w:ind w:left="0" w:firstLine="720"/>
        <w:jc w:val="thaiDistribute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FC5C93">
        <w:rPr>
          <w:rFonts w:ascii="TH Niramit AS" w:hAnsi="TH Niramit AS" w:cs="TH Niramit AS"/>
          <w:color w:val="000000" w:themeColor="text1"/>
          <w:sz w:val="32"/>
          <w:szCs w:val="32"/>
          <w:cs/>
        </w:rPr>
        <w:t>ทั้งนี้</w:t>
      </w:r>
      <w:r w:rsidR="003B77B1" w:rsidRPr="00FC5C93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</w:t>
      </w:r>
      <w:r w:rsidR="00E00E33" w:rsidRPr="00FC5C93">
        <w:rPr>
          <w:rFonts w:ascii="TH Niramit AS" w:hAnsi="TH Niramit AS" w:cs="TH Niramit AS"/>
          <w:color w:val="000000" w:themeColor="text1"/>
          <w:sz w:val="32"/>
          <w:szCs w:val="32"/>
          <w:cs/>
        </w:rPr>
        <w:t>ให้หลักสูตรนำเสนอข้อมูลตามหัวข้อที่กำหนดเพื่อประกอบการพิจารณาของคณะกรรมการ</w:t>
      </w:r>
      <w:r w:rsidR="00010920" w:rsidRPr="00FC5C93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โดยมีหัวข้อต่อไปนี้</w:t>
      </w:r>
    </w:p>
    <w:p w:rsidR="002B5893" w:rsidRPr="00FC5C93" w:rsidRDefault="002B5893" w:rsidP="000D68B8">
      <w:pPr>
        <w:pStyle w:val="a3"/>
        <w:ind w:left="0" w:firstLine="1080"/>
        <w:jc w:val="thaiDistribute"/>
        <w:rPr>
          <w:rFonts w:ascii="TH Niramit AS" w:hAnsi="TH Niramit AS" w:cs="TH Niramit AS"/>
          <w:color w:val="000099"/>
          <w:sz w:val="32"/>
          <w:szCs w:val="32"/>
        </w:rPr>
      </w:pPr>
    </w:p>
    <w:p w:rsidR="006720A5" w:rsidRPr="00FC5C93" w:rsidRDefault="00051DD7" w:rsidP="002F0455">
      <w:pPr>
        <w:pStyle w:val="a3"/>
        <w:numPr>
          <w:ilvl w:val="0"/>
          <w:numId w:val="11"/>
        </w:numPr>
        <w:ind w:left="284" w:hanging="284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FC5C93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 xml:space="preserve">ชื่อชุดวิชา </w:t>
      </w:r>
    </w:p>
    <w:p w:rsidR="00FB3B43" w:rsidRDefault="002F0455" w:rsidP="002F0455">
      <w:pPr>
        <w:pStyle w:val="a3"/>
        <w:ind w:left="0" w:firstLine="567"/>
        <w:jc w:val="thaiDistribute"/>
        <w:rPr>
          <w:rFonts w:ascii="TH Niramit AS" w:hAnsi="TH Niramit AS" w:cs="TH Niramit AS"/>
          <w:color w:val="000099"/>
          <w:sz w:val="32"/>
          <w:szCs w:val="32"/>
        </w:rPr>
      </w:pPr>
      <w:r w:rsidRPr="00FC5C93">
        <w:rPr>
          <w:rFonts w:ascii="TH Niramit AS" w:hAnsi="TH Niramit AS" w:cs="TH Niramit AS"/>
          <w:color w:val="000099"/>
          <w:sz w:val="32"/>
          <w:szCs w:val="32"/>
          <w:cs/>
        </w:rPr>
        <w:t>ให้</w:t>
      </w:r>
      <w:r w:rsidR="00FB3B43" w:rsidRPr="00FC5C93">
        <w:rPr>
          <w:rFonts w:ascii="TH Niramit AS" w:hAnsi="TH Niramit AS" w:cs="TH Niramit AS"/>
          <w:color w:val="000099"/>
          <w:sz w:val="32"/>
          <w:szCs w:val="32"/>
          <w:cs/>
        </w:rPr>
        <w:t xml:space="preserve">ระบุชื่อชุดวิชาทั้งชื่อภาษาไทย </w:t>
      </w:r>
      <w:r w:rsidR="001E0296" w:rsidRPr="00FC5C93">
        <w:rPr>
          <w:rFonts w:ascii="TH Niramit AS" w:hAnsi="TH Niramit AS" w:cs="TH Niramit AS"/>
          <w:color w:val="000099"/>
          <w:sz w:val="32"/>
          <w:szCs w:val="32"/>
          <w:cs/>
        </w:rPr>
        <w:t>และ</w:t>
      </w:r>
      <w:r w:rsidR="00FB3B43" w:rsidRPr="00FC5C93">
        <w:rPr>
          <w:rFonts w:ascii="TH Niramit AS" w:hAnsi="TH Niramit AS" w:cs="TH Niramit AS"/>
          <w:color w:val="000099"/>
          <w:sz w:val="32"/>
          <w:szCs w:val="32"/>
          <w:cs/>
        </w:rPr>
        <w:t>ชื่อภาษาอังฤษ</w:t>
      </w:r>
    </w:p>
    <w:p w:rsidR="001A4A7B" w:rsidRPr="00FC5C93" w:rsidRDefault="001A4A7B" w:rsidP="002F0455">
      <w:pPr>
        <w:pStyle w:val="a3"/>
        <w:ind w:left="0" w:firstLine="567"/>
        <w:jc w:val="thaiDistribute"/>
        <w:rPr>
          <w:rFonts w:ascii="TH Niramit AS" w:hAnsi="TH Niramit AS" w:cs="TH Niramit AS"/>
          <w:color w:val="000099"/>
          <w:sz w:val="32"/>
          <w:szCs w:val="32"/>
        </w:rPr>
      </w:pPr>
    </w:p>
    <w:p w:rsidR="006720A5" w:rsidRPr="00FC5C93" w:rsidRDefault="006720A5" w:rsidP="002F0455">
      <w:pPr>
        <w:pStyle w:val="a3"/>
        <w:numPr>
          <w:ilvl w:val="0"/>
          <w:numId w:val="11"/>
        </w:numPr>
        <w:ind w:left="284" w:hanging="284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FC5C93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วัตถุประสงค์ของชุดวิชา</w:t>
      </w:r>
    </w:p>
    <w:p w:rsidR="00FB3B43" w:rsidRDefault="002F0455" w:rsidP="002F0455">
      <w:pPr>
        <w:pStyle w:val="a3"/>
        <w:ind w:left="0" w:firstLine="567"/>
        <w:jc w:val="thaiDistribute"/>
        <w:rPr>
          <w:rFonts w:ascii="TH Niramit AS" w:hAnsi="TH Niramit AS" w:cs="TH Niramit AS"/>
          <w:color w:val="000099"/>
          <w:sz w:val="32"/>
          <w:szCs w:val="32"/>
        </w:rPr>
      </w:pPr>
      <w:r w:rsidRPr="00FC5C93">
        <w:rPr>
          <w:rFonts w:ascii="TH Niramit AS" w:hAnsi="TH Niramit AS" w:cs="TH Niramit AS"/>
          <w:color w:val="000099"/>
          <w:sz w:val="32"/>
          <w:szCs w:val="32"/>
          <w:cs/>
        </w:rPr>
        <w:t>ให้</w:t>
      </w:r>
      <w:r w:rsidR="00FB3B43" w:rsidRPr="00FC5C93">
        <w:rPr>
          <w:rFonts w:ascii="TH Niramit AS" w:hAnsi="TH Niramit AS" w:cs="TH Niramit AS"/>
          <w:color w:val="000099"/>
          <w:sz w:val="32"/>
          <w:szCs w:val="32"/>
          <w:cs/>
        </w:rPr>
        <w:t>ระบุวัตถุประสงค์การ</w:t>
      </w:r>
      <w:r w:rsidR="002B5893" w:rsidRPr="00FC5C93">
        <w:rPr>
          <w:rFonts w:ascii="TH Niramit AS" w:hAnsi="TH Niramit AS" w:cs="TH Niramit AS"/>
          <w:color w:val="000099"/>
          <w:sz w:val="32"/>
          <w:szCs w:val="32"/>
          <w:cs/>
        </w:rPr>
        <w:t>จัดการเรียนการสอนของ</w:t>
      </w:r>
      <w:r w:rsidR="001E0296" w:rsidRPr="00FC5C93">
        <w:rPr>
          <w:rFonts w:ascii="TH Niramit AS" w:hAnsi="TH Niramit AS" w:cs="TH Niramit AS"/>
          <w:color w:val="000099"/>
          <w:sz w:val="32"/>
          <w:szCs w:val="32"/>
          <w:cs/>
        </w:rPr>
        <w:t>ชุดวิชา</w:t>
      </w:r>
    </w:p>
    <w:p w:rsidR="001A4A7B" w:rsidRPr="00FC5C93" w:rsidRDefault="001A4A7B" w:rsidP="002F0455">
      <w:pPr>
        <w:pStyle w:val="a3"/>
        <w:ind w:left="0" w:firstLine="567"/>
        <w:jc w:val="thaiDistribute"/>
        <w:rPr>
          <w:rFonts w:ascii="TH Niramit AS" w:hAnsi="TH Niramit AS" w:cs="TH Niramit AS"/>
          <w:color w:val="000099"/>
          <w:sz w:val="32"/>
          <w:szCs w:val="32"/>
        </w:rPr>
      </w:pPr>
    </w:p>
    <w:p w:rsidR="006720A5" w:rsidRPr="00FC5C93" w:rsidRDefault="006720A5" w:rsidP="002F0455">
      <w:pPr>
        <w:pStyle w:val="a3"/>
        <w:numPr>
          <w:ilvl w:val="0"/>
          <w:numId w:val="11"/>
        </w:numPr>
        <w:ind w:left="284" w:hanging="284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FC5C93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จำนวนหน่วกิตที่สะสมได้</w:t>
      </w:r>
    </w:p>
    <w:p w:rsidR="001E0296" w:rsidRPr="00FC5C93" w:rsidRDefault="002F0455" w:rsidP="002F0455">
      <w:pPr>
        <w:pStyle w:val="a3"/>
        <w:ind w:left="0" w:firstLine="567"/>
        <w:jc w:val="thaiDistribute"/>
        <w:rPr>
          <w:rFonts w:ascii="TH Niramit AS" w:hAnsi="TH Niramit AS" w:cs="TH Niramit AS"/>
          <w:color w:val="000099"/>
          <w:sz w:val="32"/>
          <w:szCs w:val="32"/>
          <w:cs/>
        </w:rPr>
      </w:pPr>
      <w:r w:rsidRPr="00FC5C93">
        <w:rPr>
          <w:rFonts w:ascii="TH Niramit AS" w:hAnsi="TH Niramit AS" w:cs="TH Niramit AS"/>
          <w:color w:val="000099"/>
          <w:sz w:val="32"/>
          <w:szCs w:val="32"/>
          <w:cs/>
        </w:rPr>
        <w:t>ให้</w:t>
      </w:r>
      <w:r w:rsidR="001E0296" w:rsidRPr="00FC5C93">
        <w:rPr>
          <w:rFonts w:ascii="TH Niramit AS" w:hAnsi="TH Niramit AS" w:cs="TH Niramit AS"/>
          <w:color w:val="000099"/>
          <w:sz w:val="32"/>
          <w:szCs w:val="32"/>
          <w:cs/>
        </w:rPr>
        <w:t>ระบุจำนวนหน่วยกิตที่สามารถสะสมหน่วยกิตได้ของชุดวิชา ซึ่งต้องสอดคล้องกับจำนวน</w:t>
      </w:r>
      <w:r w:rsidRPr="00FC5C93">
        <w:rPr>
          <w:rFonts w:ascii="TH Niramit AS" w:hAnsi="TH Niramit AS" w:cs="TH Niramit AS"/>
          <w:color w:val="000099"/>
          <w:sz w:val="32"/>
          <w:szCs w:val="32"/>
          <w:cs/>
        </w:rPr>
        <w:br/>
      </w:r>
      <w:r w:rsidR="001E0296" w:rsidRPr="00FC5C93">
        <w:rPr>
          <w:rFonts w:ascii="TH Niramit AS" w:hAnsi="TH Niramit AS" w:cs="TH Niramit AS"/>
          <w:color w:val="000099"/>
          <w:sz w:val="32"/>
          <w:szCs w:val="32"/>
          <w:cs/>
        </w:rPr>
        <w:t>หน่วยกิตของรายวิชา</w:t>
      </w:r>
      <w:r w:rsidR="00EF4725" w:rsidRPr="00FC5C93">
        <w:rPr>
          <w:rFonts w:ascii="TH Niramit AS" w:hAnsi="TH Niramit AS" w:cs="TH Niramit AS"/>
          <w:color w:val="000099"/>
          <w:sz w:val="32"/>
          <w:szCs w:val="32"/>
          <w:cs/>
        </w:rPr>
        <w:t>ที่</w:t>
      </w:r>
      <w:r w:rsidR="0001667A" w:rsidRPr="00FC5C93">
        <w:rPr>
          <w:rFonts w:ascii="TH Niramit AS" w:hAnsi="TH Niramit AS" w:cs="TH Niramit AS"/>
          <w:color w:val="000099"/>
          <w:sz w:val="32"/>
          <w:szCs w:val="32"/>
          <w:cs/>
        </w:rPr>
        <w:t>สามารถเทียบ</w:t>
      </w:r>
      <w:r w:rsidR="00EF4725" w:rsidRPr="00FC5C93">
        <w:rPr>
          <w:rFonts w:ascii="TH Niramit AS" w:hAnsi="TH Niramit AS" w:cs="TH Niramit AS"/>
          <w:color w:val="000099"/>
          <w:sz w:val="32"/>
          <w:szCs w:val="32"/>
          <w:cs/>
        </w:rPr>
        <w:t>ได้</w:t>
      </w:r>
      <w:r w:rsidR="001E0296" w:rsidRPr="00FC5C93">
        <w:rPr>
          <w:rFonts w:ascii="TH Niramit AS" w:hAnsi="TH Niramit AS" w:cs="TH Niramit AS"/>
          <w:color w:val="000099"/>
          <w:sz w:val="32"/>
          <w:szCs w:val="32"/>
          <w:cs/>
        </w:rPr>
        <w:t xml:space="preserve">ที่กำหนดไว้ในชุดวิชา </w:t>
      </w:r>
    </w:p>
    <w:p w:rsidR="002F0455" w:rsidRPr="00FC5C93" w:rsidRDefault="002F0455">
      <w:pPr>
        <w:rPr>
          <w:rFonts w:ascii="TH Niramit AS" w:hAnsi="TH Niramit AS" w:cs="TH Niramit AS"/>
          <w:b/>
          <w:bCs/>
          <w:sz w:val="32"/>
          <w:szCs w:val="32"/>
        </w:rPr>
      </w:pPr>
      <w:r w:rsidRPr="00FC5C93">
        <w:rPr>
          <w:rFonts w:ascii="TH Niramit AS" w:hAnsi="TH Niramit AS" w:cs="TH Niramit AS"/>
          <w:b/>
          <w:bCs/>
          <w:sz w:val="32"/>
          <w:szCs w:val="32"/>
        </w:rPr>
        <w:br w:type="page"/>
      </w:r>
    </w:p>
    <w:p w:rsidR="000D68B8" w:rsidRPr="00FC5C93" w:rsidRDefault="000D68B8" w:rsidP="002F0455">
      <w:pPr>
        <w:pStyle w:val="a7"/>
        <w:rPr>
          <w:rFonts w:ascii="TH Niramit AS" w:hAnsi="TH Niramit AS" w:cs="TH Niramit AS"/>
          <w:b/>
          <w:bCs/>
          <w:sz w:val="32"/>
          <w:szCs w:val="32"/>
        </w:rPr>
      </w:pPr>
      <w:r w:rsidRPr="00FC5C93">
        <w:rPr>
          <w:rFonts w:ascii="TH Niramit AS" w:hAnsi="TH Niramit AS" w:cs="TH Niramit AS"/>
          <w:b/>
          <w:bCs/>
          <w:sz w:val="32"/>
          <w:szCs w:val="32"/>
        </w:rPr>
        <w:lastRenderedPageBreak/>
        <w:t>4.</w:t>
      </w:r>
      <w:r w:rsidRPr="00FC5C93">
        <w:rPr>
          <w:rFonts w:ascii="TH Niramit AS" w:hAnsi="TH Niramit AS" w:cs="TH Niramit AS"/>
          <w:b/>
          <w:bCs/>
          <w:sz w:val="32"/>
          <w:szCs w:val="32"/>
          <w:cs/>
        </w:rPr>
        <w:t xml:space="preserve"> ภาคการศึกษาที่เปิดรับ</w:t>
      </w:r>
    </w:p>
    <w:p w:rsidR="000D68B8" w:rsidRPr="00FC5C93" w:rsidRDefault="002F0455" w:rsidP="002F0455">
      <w:pPr>
        <w:ind w:firstLine="567"/>
        <w:jc w:val="thaiDistribute"/>
        <w:rPr>
          <w:rFonts w:ascii="TH Niramit AS" w:hAnsi="TH Niramit AS" w:cs="TH Niramit AS"/>
          <w:color w:val="000099"/>
          <w:sz w:val="32"/>
          <w:szCs w:val="32"/>
        </w:rPr>
      </w:pPr>
      <w:r w:rsidRPr="00FC5C93">
        <w:rPr>
          <w:rFonts w:ascii="TH Niramit AS" w:hAnsi="TH Niramit AS" w:cs="TH Niramit AS"/>
          <w:color w:val="000099"/>
          <w:sz w:val="32"/>
          <w:szCs w:val="32"/>
          <w:cs/>
        </w:rPr>
        <w:t>ให้</w:t>
      </w:r>
      <w:r w:rsidR="000D68B8" w:rsidRPr="00FC5C93">
        <w:rPr>
          <w:rFonts w:ascii="TH Niramit AS" w:hAnsi="TH Niramit AS" w:cs="TH Niramit AS"/>
          <w:color w:val="000099"/>
          <w:sz w:val="32"/>
          <w:szCs w:val="32"/>
          <w:cs/>
        </w:rPr>
        <w:t xml:space="preserve">ระบุภาคการศึกษาที่จะเปิดรับและจัดการเรียนการสอนในระบบคลังหน่วยกิต ดังต่อไปนี้  </w:t>
      </w:r>
    </w:p>
    <w:p w:rsidR="000D68B8" w:rsidRPr="00FC5C93" w:rsidRDefault="000D68B8" w:rsidP="002F0455">
      <w:pPr>
        <w:pStyle w:val="a3"/>
        <w:numPr>
          <w:ilvl w:val="1"/>
          <w:numId w:val="12"/>
        </w:numPr>
        <w:tabs>
          <w:tab w:val="left" w:pos="1276"/>
        </w:tabs>
        <w:ind w:left="0" w:firstLine="851"/>
        <w:jc w:val="thaiDistribute"/>
        <w:rPr>
          <w:rFonts w:ascii="TH Niramit AS" w:hAnsi="TH Niramit AS" w:cs="TH Niramit AS"/>
          <w:color w:val="000099"/>
          <w:sz w:val="32"/>
          <w:szCs w:val="32"/>
        </w:rPr>
      </w:pPr>
      <w:r w:rsidRPr="00FC5C93">
        <w:rPr>
          <w:rFonts w:ascii="TH Niramit AS" w:hAnsi="TH Niramit AS" w:cs="TH Niramit AS"/>
          <w:color w:val="000000" w:themeColor="text1"/>
          <w:sz w:val="32"/>
          <w:szCs w:val="32"/>
          <w:cs/>
        </w:rPr>
        <w:t>ภาค</w:t>
      </w:r>
      <w:r w:rsidR="002B5893" w:rsidRPr="00FC5C93">
        <w:rPr>
          <w:rFonts w:ascii="TH Niramit AS" w:hAnsi="TH Niramit AS" w:cs="TH Niramit AS"/>
          <w:color w:val="000000" w:themeColor="text1"/>
          <w:sz w:val="32"/>
          <w:szCs w:val="32"/>
          <w:cs/>
        </w:rPr>
        <w:t>การศึกษา</w:t>
      </w:r>
      <w:r w:rsidRPr="00FC5C93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ที่ 1  </w:t>
      </w:r>
      <w:r w:rsidRPr="00FC5C93">
        <w:rPr>
          <w:rFonts w:ascii="TH Niramit AS" w:hAnsi="TH Niramit AS" w:cs="TH Niramit AS"/>
          <w:color w:val="000099"/>
          <w:sz w:val="32"/>
          <w:szCs w:val="32"/>
          <w:cs/>
        </w:rPr>
        <w:t>หมายถึง เป็นการจัดการเรียนการสอนใน</w:t>
      </w:r>
      <w:r w:rsidR="002B5893" w:rsidRPr="00FC5C93">
        <w:rPr>
          <w:rFonts w:ascii="TH Niramit AS" w:hAnsi="TH Niramit AS" w:cs="TH Niramit AS"/>
          <w:color w:val="000099"/>
          <w:sz w:val="32"/>
          <w:szCs w:val="32"/>
          <w:cs/>
        </w:rPr>
        <w:t>ภาคการศึกษา</w:t>
      </w:r>
      <w:r w:rsidRPr="00FC5C93">
        <w:rPr>
          <w:rFonts w:ascii="TH Niramit AS" w:hAnsi="TH Niramit AS" w:cs="TH Niramit AS"/>
          <w:color w:val="000099"/>
          <w:sz w:val="32"/>
          <w:szCs w:val="32"/>
          <w:cs/>
        </w:rPr>
        <w:t>ที่ 1 ใน</w:t>
      </w:r>
      <w:r w:rsidR="002F0455" w:rsidRPr="00FC5C93">
        <w:rPr>
          <w:rFonts w:ascii="TH Niramit AS" w:hAnsi="TH Niramit AS" w:cs="TH Niramit AS"/>
          <w:color w:val="000099"/>
          <w:sz w:val="32"/>
          <w:szCs w:val="32"/>
          <w:cs/>
        </w:rPr>
        <w:t>ภาค</w:t>
      </w:r>
      <w:r w:rsidR="00EF4725" w:rsidRPr="00FC5C93">
        <w:rPr>
          <w:rFonts w:ascii="TH Niramit AS" w:hAnsi="TH Niramit AS" w:cs="TH Niramit AS"/>
          <w:color w:val="000099"/>
          <w:sz w:val="32"/>
          <w:szCs w:val="32"/>
          <w:cs/>
        </w:rPr>
        <w:t>การศึกษา</w:t>
      </w:r>
      <w:r w:rsidRPr="00FC5C93">
        <w:rPr>
          <w:rFonts w:ascii="TH Niramit AS" w:hAnsi="TH Niramit AS" w:cs="TH Niramit AS"/>
          <w:color w:val="000099"/>
          <w:sz w:val="32"/>
          <w:szCs w:val="32"/>
          <w:cs/>
        </w:rPr>
        <w:t>ปกติ</w:t>
      </w:r>
      <w:r w:rsidR="002F0455" w:rsidRPr="00FC5C93">
        <w:rPr>
          <w:rFonts w:ascii="TH Niramit AS" w:hAnsi="TH Niramit AS" w:cs="TH Niramit AS"/>
          <w:color w:val="000099"/>
          <w:sz w:val="32"/>
          <w:szCs w:val="32"/>
          <w:cs/>
        </w:rPr>
        <w:t xml:space="preserve"> </w:t>
      </w:r>
      <w:r w:rsidRPr="00FC5C93">
        <w:rPr>
          <w:rFonts w:ascii="TH Niramit AS" w:hAnsi="TH Niramit AS" w:cs="TH Niramit AS"/>
          <w:color w:val="000099"/>
          <w:sz w:val="32"/>
          <w:szCs w:val="32"/>
          <w:cs/>
        </w:rPr>
        <w:t>ตามปฏิทินวิชาการของมหาวิทยาลัย</w:t>
      </w:r>
    </w:p>
    <w:p w:rsidR="000D68B8" w:rsidRPr="00FC5C93" w:rsidRDefault="002B5893" w:rsidP="002F0455">
      <w:pPr>
        <w:pStyle w:val="a3"/>
        <w:numPr>
          <w:ilvl w:val="1"/>
          <w:numId w:val="12"/>
        </w:numPr>
        <w:tabs>
          <w:tab w:val="left" w:pos="1276"/>
        </w:tabs>
        <w:ind w:left="0" w:firstLine="851"/>
        <w:jc w:val="thaiDistribute"/>
        <w:rPr>
          <w:rFonts w:ascii="TH Niramit AS" w:hAnsi="TH Niramit AS" w:cs="TH Niramit AS"/>
          <w:color w:val="000099"/>
          <w:sz w:val="32"/>
          <w:szCs w:val="32"/>
        </w:rPr>
      </w:pPr>
      <w:r w:rsidRPr="00FC5C93">
        <w:rPr>
          <w:rFonts w:ascii="TH Niramit AS" w:hAnsi="TH Niramit AS" w:cs="TH Niramit AS"/>
          <w:color w:val="000000" w:themeColor="text1"/>
          <w:sz w:val="32"/>
          <w:szCs w:val="32"/>
          <w:cs/>
        </w:rPr>
        <w:t>ภาคการศึกษา</w:t>
      </w:r>
      <w:r w:rsidR="000D68B8" w:rsidRPr="00FC5C93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ที่ 2 </w:t>
      </w:r>
      <w:r w:rsidR="000D68B8" w:rsidRPr="00FC5C93">
        <w:rPr>
          <w:rFonts w:ascii="TH Niramit AS" w:hAnsi="TH Niramit AS" w:cs="TH Niramit AS"/>
          <w:color w:val="000099"/>
          <w:sz w:val="32"/>
          <w:szCs w:val="32"/>
          <w:cs/>
        </w:rPr>
        <w:t>หมายถึง เป็นการจัดการเรียนการสอนใน</w:t>
      </w:r>
      <w:r w:rsidRPr="00FC5C93">
        <w:rPr>
          <w:rFonts w:ascii="TH Niramit AS" w:hAnsi="TH Niramit AS" w:cs="TH Niramit AS"/>
          <w:color w:val="000099"/>
          <w:sz w:val="32"/>
          <w:szCs w:val="32"/>
          <w:cs/>
        </w:rPr>
        <w:t>ภาคการศึกษา</w:t>
      </w:r>
      <w:r w:rsidR="000D68B8" w:rsidRPr="00FC5C93">
        <w:rPr>
          <w:rFonts w:ascii="TH Niramit AS" w:hAnsi="TH Niramit AS" w:cs="TH Niramit AS"/>
          <w:color w:val="000099"/>
          <w:sz w:val="32"/>
          <w:szCs w:val="32"/>
          <w:cs/>
        </w:rPr>
        <w:t>ที่ 2 ใน</w:t>
      </w:r>
      <w:r w:rsidR="00EF4725" w:rsidRPr="00FC5C93">
        <w:rPr>
          <w:rFonts w:ascii="TH Niramit AS" w:hAnsi="TH Niramit AS" w:cs="TH Niramit AS"/>
          <w:color w:val="000099"/>
          <w:sz w:val="32"/>
          <w:szCs w:val="32"/>
          <w:cs/>
        </w:rPr>
        <w:t>ภาคการศึกษา</w:t>
      </w:r>
      <w:r w:rsidR="000D68B8" w:rsidRPr="00FC5C93">
        <w:rPr>
          <w:rFonts w:ascii="TH Niramit AS" w:hAnsi="TH Niramit AS" w:cs="TH Niramit AS"/>
          <w:color w:val="000099"/>
          <w:sz w:val="32"/>
          <w:szCs w:val="32"/>
          <w:cs/>
        </w:rPr>
        <w:t>ปกติ</w:t>
      </w:r>
      <w:r w:rsidR="002F0455" w:rsidRPr="00FC5C93">
        <w:rPr>
          <w:rFonts w:ascii="TH Niramit AS" w:hAnsi="TH Niramit AS" w:cs="TH Niramit AS"/>
          <w:color w:val="000099"/>
          <w:sz w:val="32"/>
          <w:szCs w:val="32"/>
          <w:cs/>
        </w:rPr>
        <w:t xml:space="preserve"> </w:t>
      </w:r>
      <w:r w:rsidR="000D68B8" w:rsidRPr="00FC5C93">
        <w:rPr>
          <w:rFonts w:ascii="TH Niramit AS" w:hAnsi="TH Niramit AS" w:cs="TH Niramit AS"/>
          <w:color w:val="000099"/>
          <w:sz w:val="32"/>
          <w:szCs w:val="32"/>
          <w:cs/>
        </w:rPr>
        <w:t>ตามปฏิทินวิชาการของมหาวิทยาลัย</w:t>
      </w:r>
    </w:p>
    <w:p w:rsidR="000D68B8" w:rsidRPr="00FC5C93" w:rsidRDefault="002B5893" w:rsidP="002F0455">
      <w:pPr>
        <w:pStyle w:val="a3"/>
        <w:numPr>
          <w:ilvl w:val="1"/>
          <w:numId w:val="12"/>
        </w:numPr>
        <w:tabs>
          <w:tab w:val="left" w:pos="1276"/>
        </w:tabs>
        <w:ind w:left="0" w:firstLine="851"/>
        <w:rPr>
          <w:rFonts w:ascii="TH Niramit AS" w:hAnsi="TH Niramit AS" w:cs="TH Niramit AS"/>
          <w:color w:val="000099"/>
          <w:sz w:val="32"/>
          <w:szCs w:val="32"/>
        </w:rPr>
      </w:pPr>
      <w:r w:rsidRPr="00FC5C93">
        <w:rPr>
          <w:rFonts w:ascii="TH Niramit AS" w:hAnsi="TH Niramit AS" w:cs="TH Niramit AS"/>
          <w:color w:val="000000" w:themeColor="text1"/>
          <w:sz w:val="32"/>
          <w:szCs w:val="32"/>
          <w:cs/>
        </w:rPr>
        <w:t>ภาคการศึกษา</w:t>
      </w:r>
      <w:r w:rsidR="000D68B8" w:rsidRPr="00FC5C93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ฤดูร้อน </w:t>
      </w:r>
      <w:r w:rsidR="000D68B8" w:rsidRPr="00FC5C93">
        <w:rPr>
          <w:rFonts w:ascii="TH Niramit AS" w:hAnsi="TH Niramit AS" w:cs="TH Niramit AS"/>
          <w:color w:val="000099"/>
          <w:sz w:val="32"/>
          <w:szCs w:val="32"/>
          <w:cs/>
        </w:rPr>
        <w:t>หมายถึง เป็นการจัดการเรียนการสอนใน</w:t>
      </w:r>
      <w:r w:rsidRPr="00FC5C93">
        <w:rPr>
          <w:rFonts w:ascii="TH Niramit AS" w:hAnsi="TH Niramit AS" w:cs="TH Niramit AS"/>
          <w:color w:val="000099"/>
          <w:sz w:val="32"/>
          <w:szCs w:val="32"/>
          <w:cs/>
        </w:rPr>
        <w:t>ภาคการศึกษา</w:t>
      </w:r>
      <w:r w:rsidR="000D68B8" w:rsidRPr="00FC5C93">
        <w:rPr>
          <w:rFonts w:ascii="TH Niramit AS" w:hAnsi="TH Niramit AS" w:cs="TH Niramit AS"/>
          <w:color w:val="000099"/>
          <w:sz w:val="32"/>
          <w:szCs w:val="32"/>
          <w:cs/>
        </w:rPr>
        <w:t xml:space="preserve">ฤดูร้อน ตามปฏิทินวิชาการ (จัดการเรียนการสอนแบบ </w:t>
      </w:r>
      <w:r w:rsidR="000D68B8" w:rsidRPr="00FC5C93">
        <w:rPr>
          <w:rFonts w:ascii="TH Niramit AS" w:hAnsi="TH Niramit AS" w:cs="TH Niramit AS"/>
          <w:color w:val="000099"/>
          <w:sz w:val="32"/>
          <w:szCs w:val="32"/>
        </w:rPr>
        <w:t>Double)</w:t>
      </w:r>
    </w:p>
    <w:p w:rsidR="000D68B8" w:rsidRPr="00FC5C93" w:rsidRDefault="000D68B8" w:rsidP="002F0455">
      <w:pPr>
        <w:pStyle w:val="a3"/>
        <w:numPr>
          <w:ilvl w:val="1"/>
          <w:numId w:val="12"/>
        </w:numPr>
        <w:tabs>
          <w:tab w:val="left" w:pos="1276"/>
        </w:tabs>
        <w:ind w:left="0" w:firstLine="851"/>
        <w:rPr>
          <w:rFonts w:ascii="TH Niramit AS" w:hAnsi="TH Niramit AS" w:cs="TH Niramit AS"/>
          <w:color w:val="000099"/>
          <w:sz w:val="32"/>
          <w:szCs w:val="32"/>
          <w:cs/>
        </w:rPr>
      </w:pPr>
      <w:r w:rsidRPr="00FC5C93">
        <w:rPr>
          <w:rFonts w:ascii="TH Niramit AS" w:hAnsi="TH Niramit AS" w:cs="TH Niramit AS"/>
          <w:color w:val="000000" w:themeColor="text1"/>
          <w:sz w:val="32"/>
          <w:szCs w:val="32"/>
          <w:cs/>
        </w:rPr>
        <w:t>อื่น ๆ (ระบุ)</w:t>
      </w:r>
      <w:r w:rsidRPr="00FC5C93">
        <w:rPr>
          <w:rFonts w:ascii="TH Niramit AS" w:hAnsi="TH Niramit AS" w:cs="TH Niramit AS"/>
          <w:color w:val="000099"/>
          <w:sz w:val="32"/>
          <w:szCs w:val="32"/>
          <w:cs/>
        </w:rPr>
        <w:t xml:space="preserve">   หมายถึง การจัดการเรียนการสอนกรณีเป็นการเฉพาะ</w:t>
      </w:r>
      <w:r w:rsidR="002B5893" w:rsidRPr="00FC5C93">
        <w:rPr>
          <w:rFonts w:ascii="TH Niramit AS" w:hAnsi="TH Niramit AS" w:cs="TH Niramit AS"/>
          <w:color w:val="000099"/>
          <w:sz w:val="32"/>
          <w:szCs w:val="32"/>
          <w:cs/>
        </w:rPr>
        <w:t>กลุ่ม</w:t>
      </w:r>
      <w:r w:rsidRPr="00FC5C93">
        <w:rPr>
          <w:rFonts w:ascii="TH Niramit AS" w:hAnsi="TH Niramit AS" w:cs="TH Niramit AS"/>
          <w:color w:val="000099"/>
          <w:sz w:val="32"/>
          <w:szCs w:val="32"/>
          <w:cs/>
        </w:rPr>
        <w:t xml:space="preserve"> ไม่เปิดสอนตาม</w:t>
      </w:r>
      <w:r w:rsidR="002B5893" w:rsidRPr="00FC5C93">
        <w:rPr>
          <w:rFonts w:ascii="TH Niramit AS" w:hAnsi="TH Niramit AS" w:cs="TH Niramit AS"/>
          <w:color w:val="000099"/>
          <w:sz w:val="32"/>
          <w:szCs w:val="32"/>
          <w:cs/>
        </w:rPr>
        <w:t>ภาคการศึกษา</w:t>
      </w:r>
      <w:r w:rsidRPr="00FC5C93">
        <w:rPr>
          <w:rFonts w:ascii="TH Niramit AS" w:hAnsi="TH Niramit AS" w:cs="TH Niramit AS"/>
          <w:color w:val="000099"/>
          <w:sz w:val="32"/>
          <w:szCs w:val="32"/>
          <w:cs/>
        </w:rPr>
        <w:t>ที่กำหนดไว้ในปฏิทินวิชาการ</w:t>
      </w:r>
    </w:p>
    <w:p w:rsidR="000D68B8" w:rsidRPr="00E42381" w:rsidRDefault="000D68B8" w:rsidP="000D68B8">
      <w:pPr>
        <w:pStyle w:val="a3"/>
        <w:ind w:left="993"/>
        <w:rPr>
          <w:rFonts w:ascii="TH Niramit AS" w:hAnsi="TH Niramit AS" w:cs="TH Niramit AS"/>
          <w:color w:val="000000" w:themeColor="text1"/>
          <w:sz w:val="32"/>
          <w:szCs w:val="32"/>
        </w:rPr>
      </w:pPr>
    </w:p>
    <w:p w:rsidR="006720A5" w:rsidRPr="00FC5C93" w:rsidRDefault="002B5893" w:rsidP="002F1D08">
      <w:pPr>
        <w:pStyle w:val="a3"/>
        <w:ind w:left="993" w:hanging="993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FC5C93"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  <w:t xml:space="preserve">5. </w:t>
      </w:r>
      <w:r w:rsidR="006720A5" w:rsidRPr="00FC5C93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จำนวนที่เปิดรับ</w:t>
      </w:r>
      <w:r w:rsidR="001E0296" w:rsidRPr="00FC5C93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ผู้เรียน</w:t>
      </w:r>
      <w:r w:rsidR="006720A5" w:rsidRPr="00FC5C93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 xml:space="preserve">  </w:t>
      </w:r>
    </w:p>
    <w:p w:rsidR="00AF106B" w:rsidRDefault="002F1D08" w:rsidP="00E42381">
      <w:pPr>
        <w:ind w:firstLine="567"/>
        <w:jc w:val="thaiDistribute"/>
        <w:rPr>
          <w:rFonts w:ascii="TH Niramit AS" w:hAnsi="TH Niramit AS" w:cs="TH Niramit AS"/>
          <w:color w:val="000099"/>
          <w:sz w:val="32"/>
          <w:szCs w:val="32"/>
        </w:rPr>
      </w:pPr>
      <w:r w:rsidRPr="00FC5C93">
        <w:rPr>
          <w:rFonts w:ascii="TH Niramit AS" w:hAnsi="TH Niramit AS" w:cs="TH Niramit AS"/>
          <w:color w:val="000099"/>
          <w:sz w:val="32"/>
          <w:szCs w:val="32"/>
          <w:cs/>
        </w:rPr>
        <w:t>ให้</w:t>
      </w:r>
      <w:r w:rsidR="00AF106B" w:rsidRPr="00FC5C93">
        <w:rPr>
          <w:rFonts w:ascii="TH Niramit AS" w:hAnsi="TH Niramit AS" w:cs="TH Niramit AS"/>
          <w:color w:val="000099"/>
          <w:sz w:val="32"/>
          <w:szCs w:val="32"/>
          <w:cs/>
        </w:rPr>
        <w:t>ระบุจำนวนที่จะรับผู้เรียนเข้าเรียนในแต่ละ</w:t>
      </w:r>
      <w:r w:rsidR="001A4A7B">
        <w:rPr>
          <w:rFonts w:ascii="TH Niramit AS" w:hAnsi="TH Niramit AS" w:cs="TH Niramit AS" w:hint="cs"/>
          <w:color w:val="000099"/>
          <w:sz w:val="32"/>
          <w:szCs w:val="32"/>
          <w:cs/>
        </w:rPr>
        <w:t>กลุ่ม</w:t>
      </w:r>
      <w:r w:rsidR="00AF106B" w:rsidRPr="00FC5C93">
        <w:rPr>
          <w:rFonts w:ascii="TH Niramit AS" w:hAnsi="TH Niramit AS" w:cs="TH Niramit AS"/>
          <w:color w:val="000099"/>
          <w:sz w:val="32"/>
          <w:szCs w:val="32"/>
          <w:cs/>
        </w:rPr>
        <w:t>/</w:t>
      </w:r>
      <w:r w:rsidRPr="00FC5C93">
        <w:rPr>
          <w:rFonts w:ascii="TH Niramit AS" w:hAnsi="TH Niramit AS" w:cs="TH Niramit AS"/>
          <w:color w:val="000099"/>
          <w:sz w:val="32"/>
          <w:szCs w:val="32"/>
          <w:cs/>
        </w:rPr>
        <w:t>รุ่น</w:t>
      </w:r>
      <w:r w:rsidR="00AF106B" w:rsidRPr="00FC5C93">
        <w:rPr>
          <w:rFonts w:ascii="TH Niramit AS" w:hAnsi="TH Niramit AS" w:cs="TH Niramit AS"/>
          <w:color w:val="000099"/>
          <w:sz w:val="32"/>
          <w:szCs w:val="32"/>
          <w:cs/>
        </w:rPr>
        <w:t xml:space="preserve"> ทั้งนี้ หากมีการกำหนดจำนวนขั้นต่ำของการเปิดสอนในรายวิชาในแต่</w:t>
      </w:r>
      <w:r w:rsidR="001A4A7B">
        <w:rPr>
          <w:rFonts w:ascii="TH Niramit AS" w:hAnsi="TH Niramit AS" w:cs="TH Niramit AS" w:hint="cs"/>
          <w:color w:val="000099"/>
          <w:sz w:val="32"/>
          <w:szCs w:val="32"/>
          <w:cs/>
        </w:rPr>
        <w:t>ละกลุ่ม</w:t>
      </w:r>
      <w:r w:rsidR="00AF106B" w:rsidRPr="00FC5C93">
        <w:rPr>
          <w:rFonts w:ascii="TH Niramit AS" w:hAnsi="TH Niramit AS" w:cs="TH Niramit AS"/>
          <w:color w:val="000099"/>
          <w:sz w:val="32"/>
          <w:szCs w:val="32"/>
          <w:cs/>
        </w:rPr>
        <w:t>/</w:t>
      </w:r>
      <w:r w:rsidRPr="00FC5C93">
        <w:rPr>
          <w:rFonts w:ascii="TH Niramit AS" w:hAnsi="TH Niramit AS" w:cs="TH Niramit AS"/>
          <w:color w:val="000099"/>
          <w:sz w:val="32"/>
          <w:szCs w:val="32"/>
          <w:cs/>
        </w:rPr>
        <w:t>รุ่น</w:t>
      </w:r>
      <w:r w:rsidR="00AF106B" w:rsidRPr="00FC5C93">
        <w:rPr>
          <w:rFonts w:ascii="TH Niramit AS" w:hAnsi="TH Niramit AS" w:cs="TH Niramit AS"/>
          <w:color w:val="000099"/>
          <w:sz w:val="32"/>
          <w:szCs w:val="32"/>
          <w:cs/>
        </w:rPr>
        <w:t xml:space="preserve">  ให้หลักสูตรระบุจำนวนขั้นต่ำด้วย  เช่น  “เปิดสอนขั้นต่ำ จำนวน </w:t>
      </w:r>
      <w:r w:rsidR="00AF106B" w:rsidRPr="00FC5C93">
        <w:rPr>
          <w:rFonts w:ascii="TH Niramit AS" w:hAnsi="TH Niramit AS" w:cs="TH Niramit AS"/>
          <w:color w:val="000099"/>
          <w:sz w:val="32"/>
          <w:szCs w:val="32"/>
        </w:rPr>
        <w:t xml:space="preserve">10 </w:t>
      </w:r>
      <w:r w:rsidR="00AF106B" w:rsidRPr="00FC5C93">
        <w:rPr>
          <w:rFonts w:ascii="TH Niramit AS" w:hAnsi="TH Niramit AS" w:cs="TH Niramit AS"/>
          <w:color w:val="000099"/>
          <w:sz w:val="32"/>
          <w:szCs w:val="32"/>
          <w:cs/>
        </w:rPr>
        <w:t>คน” เป็นต้น</w:t>
      </w:r>
    </w:p>
    <w:p w:rsidR="00E42381" w:rsidRDefault="00E42381" w:rsidP="00E42381">
      <w:pPr>
        <w:pStyle w:val="a7"/>
      </w:pPr>
    </w:p>
    <w:p w:rsidR="001A4A7B" w:rsidRDefault="002B5893" w:rsidP="002F1D08">
      <w:pPr>
        <w:pStyle w:val="a3"/>
        <w:ind w:left="993" w:hanging="993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FC5C93"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  <w:t xml:space="preserve">6. </w:t>
      </w:r>
      <w:r w:rsidR="001A4A7B" w:rsidRPr="00FC5C93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กำหนดคุณสมบัติของผู้เรียน</w:t>
      </w:r>
    </w:p>
    <w:p w:rsidR="001A4A7B" w:rsidRDefault="001A4A7B" w:rsidP="00E42381">
      <w:pPr>
        <w:ind w:firstLine="567"/>
        <w:jc w:val="thaiDistribute"/>
        <w:rPr>
          <w:rFonts w:ascii="TH Niramit AS" w:hAnsi="TH Niramit AS" w:cs="TH Niramit AS"/>
          <w:color w:val="000099"/>
          <w:sz w:val="32"/>
          <w:szCs w:val="32"/>
        </w:rPr>
      </w:pPr>
      <w:r w:rsidRPr="00FC5C93">
        <w:rPr>
          <w:rFonts w:ascii="TH Niramit AS" w:hAnsi="TH Niramit AS" w:cs="TH Niramit AS"/>
          <w:color w:val="000099"/>
          <w:sz w:val="32"/>
          <w:szCs w:val="32"/>
          <w:cs/>
        </w:rPr>
        <w:t>ให้กำหนดคุณสมบัติของผู้เรียนว่าต้องมีพื้นฐานความรู้ในเรื่องใดมาก่อน จึงจะสามารถเรียนในรายวิชาดังกล่าวได้  หรือการกำหนดเงื่อนไขว่าผู้เรียนต้องมีอุปกรณ์เฉพาะใดจึงจะสามารถเรียนในรายวิชาดังกล่าวได้</w:t>
      </w:r>
    </w:p>
    <w:p w:rsidR="00E42381" w:rsidRDefault="00E42381" w:rsidP="001A4A7B">
      <w:pPr>
        <w:ind w:firstLine="851"/>
        <w:jc w:val="thaiDistribute"/>
        <w:rPr>
          <w:rFonts w:ascii="TH Niramit AS" w:hAnsi="TH Niramit AS" w:cs="TH Niramit AS"/>
          <w:color w:val="000099"/>
          <w:sz w:val="32"/>
          <w:szCs w:val="32"/>
        </w:rPr>
      </w:pPr>
    </w:p>
    <w:p w:rsidR="006720A5" w:rsidRPr="00FC5C93" w:rsidRDefault="001A4A7B" w:rsidP="002F1D08">
      <w:pPr>
        <w:pStyle w:val="a3"/>
        <w:ind w:left="993" w:hanging="993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  <w:t xml:space="preserve">7. </w:t>
      </w:r>
      <w:r w:rsidR="006720A5" w:rsidRPr="00FC5C93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รูปแบบการจัดการเรียนการสอน</w:t>
      </w:r>
    </w:p>
    <w:p w:rsidR="000D68B8" w:rsidRPr="00FC5C93" w:rsidRDefault="000D68B8" w:rsidP="002F1D08">
      <w:pPr>
        <w:pStyle w:val="a3"/>
        <w:ind w:left="0" w:firstLine="567"/>
        <w:jc w:val="thaiDistribute"/>
        <w:rPr>
          <w:rFonts w:ascii="TH Niramit AS" w:hAnsi="TH Niramit AS" w:cs="TH Niramit AS"/>
          <w:color w:val="000099"/>
          <w:sz w:val="32"/>
          <w:szCs w:val="32"/>
          <w:cs/>
        </w:rPr>
      </w:pPr>
      <w:r w:rsidRPr="00FC5C93">
        <w:rPr>
          <w:rFonts w:ascii="TH Niramit AS" w:hAnsi="TH Niramit AS" w:cs="TH Niramit AS"/>
          <w:color w:val="000099"/>
          <w:sz w:val="32"/>
          <w:szCs w:val="32"/>
          <w:cs/>
        </w:rPr>
        <w:t>ให้ระบุรูปแบบวิธีการจัดการเรียนการสอนของรายวิชาที่เปิดสอนในระบบคลังหน่วยกิต ดังนี้</w:t>
      </w:r>
    </w:p>
    <w:p w:rsidR="000D68B8" w:rsidRPr="001A4A7B" w:rsidRDefault="001A4A7B" w:rsidP="001A4A7B">
      <w:pPr>
        <w:pStyle w:val="a3"/>
        <w:numPr>
          <w:ilvl w:val="1"/>
          <w:numId w:val="18"/>
        </w:numPr>
        <w:tabs>
          <w:tab w:val="left" w:pos="1134"/>
        </w:tabs>
        <w:ind w:firstLine="491"/>
        <w:rPr>
          <w:rFonts w:ascii="TH Niramit AS" w:hAnsi="TH Niramit AS" w:cs="TH Niramit AS"/>
          <w:color w:val="000099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</w:rPr>
        <w:t xml:space="preserve"> </w:t>
      </w:r>
      <w:r w:rsidR="000D68B8" w:rsidRPr="001A4A7B">
        <w:rPr>
          <w:rFonts w:ascii="TH Niramit AS" w:hAnsi="TH Niramit AS" w:cs="TH Niramit AS"/>
          <w:sz w:val="32"/>
          <w:szCs w:val="32"/>
        </w:rPr>
        <w:t xml:space="preserve">On site </w:t>
      </w:r>
      <w:r w:rsidR="000D68B8" w:rsidRPr="001A4A7B">
        <w:rPr>
          <w:rFonts w:ascii="TH Niramit AS" w:hAnsi="TH Niramit AS" w:cs="TH Niramit AS"/>
          <w:color w:val="000099"/>
          <w:sz w:val="32"/>
          <w:szCs w:val="32"/>
          <w:cs/>
        </w:rPr>
        <w:t>หมายถึง การจัดการเรียนการสอนในห้องเรียนปกติ</w:t>
      </w:r>
    </w:p>
    <w:p w:rsidR="000D68B8" w:rsidRPr="00FC5C93" w:rsidRDefault="001A4A7B" w:rsidP="002F1D08">
      <w:pPr>
        <w:pStyle w:val="a3"/>
        <w:ind w:left="0" w:firstLine="851"/>
        <w:jc w:val="thaiDistribute"/>
        <w:rPr>
          <w:rFonts w:ascii="TH Niramit AS" w:hAnsi="TH Niramit AS" w:cs="TH Niramit AS"/>
          <w:color w:val="000099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</w:rPr>
        <w:t>7.2</w:t>
      </w:r>
      <w:r w:rsidR="00CA7C86" w:rsidRPr="00FC5C93">
        <w:rPr>
          <w:rFonts w:ascii="TH Niramit AS" w:hAnsi="TH Niramit AS" w:cs="TH Niramit AS"/>
          <w:sz w:val="32"/>
          <w:szCs w:val="32"/>
        </w:rPr>
        <w:t xml:space="preserve"> </w:t>
      </w:r>
      <w:r w:rsidR="000D68B8" w:rsidRPr="00FC5C93">
        <w:rPr>
          <w:rFonts w:ascii="TH Niramit AS" w:hAnsi="TH Niramit AS" w:cs="TH Niramit AS"/>
          <w:sz w:val="32"/>
          <w:szCs w:val="32"/>
        </w:rPr>
        <w:t xml:space="preserve">Online </w:t>
      </w:r>
      <w:r w:rsidR="000D68B8" w:rsidRPr="00FC5C93">
        <w:rPr>
          <w:rFonts w:ascii="TH Niramit AS" w:hAnsi="TH Niramit AS" w:cs="TH Niramit AS"/>
          <w:color w:val="000099"/>
          <w:sz w:val="32"/>
          <w:szCs w:val="32"/>
          <w:cs/>
        </w:rPr>
        <w:t xml:space="preserve">หมายถึง การจัดการเรียนการสอนผ่านระบบเครือข่ายอินเทอร์เน็ตในลักษณะของห้องเรียนออนไลน์ </w:t>
      </w:r>
    </w:p>
    <w:p w:rsidR="000D68B8" w:rsidRPr="00FC5C93" w:rsidRDefault="001A4A7B" w:rsidP="002F1D08">
      <w:pPr>
        <w:pStyle w:val="a3"/>
        <w:ind w:left="0" w:firstLine="851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</w:rPr>
        <w:lastRenderedPageBreak/>
        <w:t>7</w:t>
      </w:r>
      <w:r w:rsidR="00CA7C86" w:rsidRPr="00FC5C93">
        <w:rPr>
          <w:rFonts w:ascii="TH Niramit AS" w:hAnsi="TH Niramit AS" w:cs="TH Niramit AS"/>
          <w:sz w:val="32"/>
          <w:szCs w:val="32"/>
        </w:rPr>
        <w:t xml:space="preserve">.3 </w:t>
      </w:r>
      <w:r w:rsidR="000D68B8" w:rsidRPr="00FC5C93">
        <w:rPr>
          <w:rFonts w:ascii="TH Niramit AS" w:hAnsi="TH Niramit AS" w:cs="TH Niramit AS"/>
          <w:sz w:val="32"/>
          <w:szCs w:val="32"/>
        </w:rPr>
        <w:t>Ble</w:t>
      </w:r>
      <w:r w:rsidR="002F1D08" w:rsidRPr="00FC5C93">
        <w:rPr>
          <w:rFonts w:ascii="TH Niramit AS" w:hAnsi="TH Niramit AS" w:cs="TH Niramit AS"/>
          <w:sz w:val="32"/>
          <w:szCs w:val="32"/>
        </w:rPr>
        <w:t xml:space="preserve">nded </w:t>
      </w:r>
      <w:r w:rsidR="000D68B8" w:rsidRPr="00FC5C93">
        <w:rPr>
          <w:rFonts w:ascii="TH Niramit AS" w:hAnsi="TH Niramit AS" w:cs="TH Niramit AS"/>
          <w:color w:val="000099"/>
          <w:sz w:val="32"/>
          <w:szCs w:val="32"/>
          <w:cs/>
        </w:rPr>
        <w:t>หมายถึง การจัดการเรียนการสอนแบบผสมผสานระหว่างการเรียนในห้องเรียนปกติ และห้องเรียนออนไลน์</w:t>
      </w:r>
    </w:p>
    <w:p w:rsidR="000D68B8" w:rsidRDefault="001A4A7B" w:rsidP="002F1D08">
      <w:pPr>
        <w:pStyle w:val="a3"/>
        <w:ind w:left="0" w:firstLine="851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7</w:t>
      </w:r>
      <w:r w:rsidR="00CA7C86" w:rsidRPr="00FC5C93">
        <w:rPr>
          <w:rFonts w:ascii="TH Niramit AS" w:hAnsi="TH Niramit AS" w:cs="TH Niramit AS"/>
          <w:sz w:val="32"/>
          <w:szCs w:val="32"/>
        </w:rPr>
        <w:t>.4</w:t>
      </w:r>
      <w:r w:rsidR="000D68B8" w:rsidRPr="00FC5C93">
        <w:rPr>
          <w:rFonts w:ascii="TH Niramit AS" w:hAnsi="TH Niramit AS" w:cs="TH Niramit AS"/>
          <w:sz w:val="32"/>
          <w:szCs w:val="32"/>
        </w:rPr>
        <w:t xml:space="preserve"> </w:t>
      </w:r>
      <w:r w:rsidR="000D68B8" w:rsidRPr="00FC5C93">
        <w:rPr>
          <w:rFonts w:ascii="TH Niramit AS" w:hAnsi="TH Niramit AS" w:cs="TH Niramit AS"/>
          <w:sz w:val="32"/>
          <w:szCs w:val="32"/>
          <w:cs/>
        </w:rPr>
        <w:t>อื่นๆ (ระบุ)</w:t>
      </w:r>
      <w:r w:rsidR="000D68B8" w:rsidRPr="00FC5C93">
        <w:rPr>
          <w:rFonts w:ascii="TH Niramit AS" w:hAnsi="TH Niramit AS" w:cs="TH Niramit AS"/>
          <w:sz w:val="32"/>
          <w:szCs w:val="32"/>
        </w:rPr>
        <w:t xml:space="preserve"> </w:t>
      </w:r>
      <w:r w:rsidR="000D68B8" w:rsidRPr="00FC5C93">
        <w:rPr>
          <w:rFonts w:ascii="TH Niramit AS" w:hAnsi="TH Niramit AS" w:cs="TH Niramit AS"/>
          <w:color w:val="000099"/>
          <w:sz w:val="32"/>
          <w:szCs w:val="32"/>
          <w:cs/>
        </w:rPr>
        <w:t xml:space="preserve">หมายถึง การระบุรูปแบบการจัดการเรียนการสอนที่เหมาะสมตามลักษณะของรายวิชา นอกเหนือจากรูปแบบที่กำหนดไว้  </w:t>
      </w:r>
    </w:p>
    <w:p w:rsidR="001A4A7B" w:rsidRPr="00FC5C93" w:rsidRDefault="001A4A7B" w:rsidP="002F1D08">
      <w:pPr>
        <w:pStyle w:val="a3"/>
        <w:ind w:left="0" w:firstLine="851"/>
        <w:jc w:val="thaiDistribute"/>
        <w:rPr>
          <w:rFonts w:ascii="TH Niramit AS" w:hAnsi="TH Niramit AS" w:cs="TH Niramit AS"/>
          <w:sz w:val="32"/>
          <w:szCs w:val="32"/>
        </w:rPr>
      </w:pPr>
    </w:p>
    <w:p w:rsidR="007A67C3" w:rsidRPr="001A4A7B" w:rsidRDefault="001A4A7B" w:rsidP="001A4A7B">
      <w:pPr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  <w:t xml:space="preserve">8. </w:t>
      </w:r>
      <w:r w:rsidR="007A67C3" w:rsidRPr="001A4A7B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สถานที่จัดการเรียนการสอน</w:t>
      </w:r>
    </w:p>
    <w:p w:rsidR="007A67C3" w:rsidRPr="00FC5C93" w:rsidRDefault="007A67C3" w:rsidP="002F1D08">
      <w:pPr>
        <w:pStyle w:val="a3"/>
        <w:ind w:left="0" w:firstLine="567"/>
        <w:jc w:val="thaiDistribute"/>
        <w:rPr>
          <w:rFonts w:ascii="TH Niramit AS" w:hAnsi="TH Niramit AS" w:cs="TH Niramit AS"/>
          <w:color w:val="000099"/>
          <w:sz w:val="32"/>
          <w:szCs w:val="32"/>
        </w:rPr>
      </w:pPr>
      <w:r w:rsidRPr="00FC5C93">
        <w:rPr>
          <w:rFonts w:ascii="TH Niramit AS" w:hAnsi="TH Niramit AS" w:cs="TH Niramit AS"/>
          <w:color w:val="000099"/>
          <w:sz w:val="32"/>
          <w:szCs w:val="32"/>
          <w:cs/>
        </w:rPr>
        <w:t>ให้ระบุสถานที่จัดการเรียนการสอนชุดวิชา ทั้งนี้ หากมีการจัดการเรียนการสอนร่วมกับสถานประกอบการ หรือตามโครงการความร่วมมือ ให้ระบุชื่อสถานประกอบการที่ใช้จัดการเรียนการสอน</w:t>
      </w:r>
      <w:r w:rsidR="00E42381">
        <w:rPr>
          <w:rFonts w:ascii="TH Niramit AS" w:hAnsi="TH Niramit AS" w:cs="TH Niramit AS" w:hint="cs"/>
          <w:color w:val="000099"/>
          <w:sz w:val="32"/>
          <w:szCs w:val="32"/>
          <w:cs/>
        </w:rPr>
        <w:t>ร่วมกัน</w:t>
      </w:r>
      <w:r w:rsidRPr="00FC5C93">
        <w:rPr>
          <w:rFonts w:ascii="TH Niramit AS" w:hAnsi="TH Niramit AS" w:cs="TH Niramit AS"/>
          <w:color w:val="000099"/>
          <w:sz w:val="32"/>
          <w:szCs w:val="32"/>
          <w:cs/>
        </w:rPr>
        <w:t>ดังกล่าว</w:t>
      </w:r>
    </w:p>
    <w:p w:rsidR="002F1D08" w:rsidRPr="00FC5C93" w:rsidRDefault="002F1D08" w:rsidP="002F1D08">
      <w:pPr>
        <w:pStyle w:val="a3"/>
        <w:ind w:left="0" w:firstLine="567"/>
        <w:jc w:val="thaiDistribute"/>
        <w:rPr>
          <w:rFonts w:ascii="TH Niramit AS" w:hAnsi="TH Niramit AS" w:cs="TH Niramit AS"/>
          <w:color w:val="000099"/>
          <w:sz w:val="32"/>
          <w:szCs w:val="32"/>
        </w:rPr>
      </w:pPr>
    </w:p>
    <w:p w:rsidR="006720A5" w:rsidRPr="00E42381" w:rsidRDefault="006720A5" w:rsidP="00E42381">
      <w:pPr>
        <w:pStyle w:val="a3"/>
        <w:numPr>
          <w:ilvl w:val="0"/>
          <w:numId w:val="19"/>
        </w:numPr>
        <w:ind w:left="284" w:hanging="284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E42381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ขอบเขตของเนื้อหาชุดวิชา</w:t>
      </w:r>
    </w:p>
    <w:p w:rsidR="0001667A" w:rsidRPr="00FC5C93" w:rsidRDefault="002F1D08" w:rsidP="002F1D08">
      <w:pPr>
        <w:pStyle w:val="a3"/>
        <w:ind w:left="0" w:firstLine="567"/>
        <w:jc w:val="thaiDistribute"/>
        <w:rPr>
          <w:rFonts w:ascii="TH Niramit AS" w:hAnsi="TH Niramit AS" w:cs="TH Niramit AS"/>
          <w:color w:val="000099"/>
          <w:sz w:val="32"/>
          <w:szCs w:val="32"/>
        </w:rPr>
      </w:pPr>
      <w:r w:rsidRPr="00FC5C93">
        <w:rPr>
          <w:rFonts w:ascii="TH Niramit AS" w:hAnsi="TH Niramit AS" w:cs="TH Niramit AS"/>
          <w:color w:val="000099"/>
          <w:sz w:val="32"/>
          <w:szCs w:val="32"/>
          <w:cs/>
        </w:rPr>
        <w:t>ให้</w:t>
      </w:r>
      <w:r w:rsidR="0001667A" w:rsidRPr="00FC5C93">
        <w:rPr>
          <w:rFonts w:ascii="TH Niramit AS" w:hAnsi="TH Niramit AS" w:cs="TH Niramit AS"/>
          <w:color w:val="000099"/>
          <w:sz w:val="32"/>
          <w:szCs w:val="32"/>
          <w:cs/>
        </w:rPr>
        <w:t>กำหนดขอบเขตของเนื้อหาชุดวิชา ซึ่งต้องครอบคลุมเนื้อหาคำอธิบายรายวิชา</w:t>
      </w:r>
      <w:r w:rsidR="00EF4725" w:rsidRPr="00FC5C93">
        <w:rPr>
          <w:rFonts w:ascii="TH Niramit AS" w:hAnsi="TH Niramit AS" w:cs="TH Niramit AS"/>
          <w:color w:val="000099"/>
          <w:sz w:val="32"/>
          <w:szCs w:val="32"/>
          <w:cs/>
        </w:rPr>
        <w:t xml:space="preserve">ที่สามารถเทียบได้กับรายวิชาที่กำหนดไว้ในชุดวิชา </w:t>
      </w:r>
    </w:p>
    <w:p w:rsidR="007A54ED" w:rsidRPr="00FC5C93" w:rsidRDefault="007A54ED" w:rsidP="00EF4725">
      <w:pPr>
        <w:pStyle w:val="a3"/>
        <w:ind w:left="0" w:firstLine="1080"/>
        <w:jc w:val="thaiDistribute"/>
        <w:rPr>
          <w:rFonts w:ascii="TH Niramit AS" w:hAnsi="TH Niramit AS" w:cs="TH Niramit AS"/>
          <w:color w:val="000099"/>
          <w:sz w:val="32"/>
          <w:szCs w:val="32"/>
          <w:cs/>
        </w:rPr>
      </w:pPr>
    </w:p>
    <w:p w:rsidR="006720A5" w:rsidRPr="00E42381" w:rsidRDefault="006720A5" w:rsidP="00E42381">
      <w:pPr>
        <w:pStyle w:val="a3"/>
        <w:numPr>
          <w:ilvl w:val="0"/>
          <w:numId w:val="19"/>
        </w:numPr>
        <w:ind w:left="426" w:hanging="426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E42381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ผลลัพธ์การเรียนรู้ของชุดวิชา</w:t>
      </w:r>
      <w:r w:rsidR="00116801" w:rsidRPr="00E42381"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  <w:t xml:space="preserve"> </w:t>
      </w:r>
      <w:r w:rsidR="00116801" w:rsidRPr="00E42381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(</w:t>
      </w:r>
      <w:r w:rsidR="00116801" w:rsidRPr="00E42381"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  <w:t>Learning Outcome)</w:t>
      </w:r>
    </w:p>
    <w:p w:rsidR="00116801" w:rsidRPr="00E42381" w:rsidRDefault="000A6FDB" w:rsidP="00E42381">
      <w:pPr>
        <w:pStyle w:val="a3"/>
        <w:numPr>
          <w:ilvl w:val="1"/>
          <w:numId w:val="20"/>
        </w:numPr>
        <w:tabs>
          <w:tab w:val="left" w:pos="1134"/>
          <w:tab w:val="left" w:pos="1276"/>
        </w:tabs>
        <w:ind w:left="0" w:firstLine="709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E42381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</w:t>
      </w:r>
      <w:r w:rsidR="00986E0B" w:rsidRPr="00E42381">
        <w:rPr>
          <w:rFonts w:ascii="TH Niramit AS" w:hAnsi="TH Niramit AS" w:cs="TH Niramit AS"/>
          <w:color w:val="000000" w:themeColor="text1"/>
          <w:sz w:val="32"/>
          <w:szCs w:val="32"/>
          <w:cs/>
        </w:rPr>
        <w:t>ผลลัพธ์การเรียนรู้ของชุดวิชา</w:t>
      </w:r>
      <w:r w:rsidR="007A54ED" w:rsidRPr="00E42381">
        <w:rPr>
          <w:rFonts w:ascii="TH Niramit AS" w:hAnsi="TH Niramit AS" w:cs="TH Niramit AS"/>
          <w:color w:val="000099"/>
          <w:sz w:val="32"/>
          <w:szCs w:val="32"/>
          <w:cs/>
        </w:rPr>
        <w:t xml:space="preserve"> ให้ระบุผลลัพธ์การเรียนรู้ที่คาดหวังของชุดวิชา</w:t>
      </w:r>
      <w:r w:rsidR="007A54ED" w:rsidRPr="00E42381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</w:t>
      </w:r>
      <w:r w:rsidR="007A54ED" w:rsidRPr="00E42381">
        <w:rPr>
          <w:rFonts w:ascii="TH Niramit AS" w:hAnsi="TH Niramit AS" w:cs="TH Niramit AS"/>
          <w:color w:val="000099"/>
          <w:sz w:val="32"/>
          <w:szCs w:val="32"/>
          <w:cs/>
        </w:rPr>
        <w:t>ซึ่งต้องสอดคล้องกับผลลัพธ์การเรียนรู้ของรายวิชาที่สามารถเทียบได้ที่กำหนดไว้ในชุดวิชา</w:t>
      </w:r>
    </w:p>
    <w:p w:rsidR="00986E0B" w:rsidRPr="00FC5C93" w:rsidRDefault="00986E0B" w:rsidP="00E42381">
      <w:pPr>
        <w:pStyle w:val="a3"/>
        <w:numPr>
          <w:ilvl w:val="1"/>
          <w:numId w:val="20"/>
        </w:numPr>
        <w:tabs>
          <w:tab w:val="left" w:pos="1276"/>
        </w:tabs>
        <w:ind w:left="0" w:firstLine="709"/>
        <w:jc w:val="thaiDistribute"/>
        <w:rPr>
          <w:rFonts w:ascii="TH Niramit AS" w:hAnsi="TH Niramit AS" w:cs="TH Niramit AS"/>
          <w:color w:val="000099"/>
          <w:sz w:val="32"/>
          <w:szCs w:val="32"/>
        </w:rPr>
      </w:pPr>
      <w:r w:rsidRPr="00FC5C93">
        <w:rPr>
          <w:rFonts w:ascii="TH Niramit AS" w:hAnsi="TH Niramit AS" w:cs="TH Niramit AS"/>
          <w:color w:val="000000" w:themeColor="text1"/>
          <w:sz w:val="32"/>
          <w:szCs w:val="32"/>
          <w:cs/>
        </w:rPr>
        <w:t>วิธีการวัดและประเมินผล</w:t>
      </w:r>
      <w:r w:rsidR="007A54ED" w:rsidRPr="00FC5C93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="002F1D08" w:rsidRPr="00FC5C93">
        <w:rPr>
          <w:rFonts w:ascii="TH Niramit AS" w:hAnsi="TH Niramit AS" w:cs="TH Niramit AS"/>
          <w:color w:val="000099"/>
          <w:sz w:val="32"/>
          <w:szCs w:val="32"/>
          <w:cs/>
        </w:rPr>
        <w:t>ให้</w:t>
      </w:r>
      <w:r w:rsidR="007A54ED" w:rsidRPr="00FC5C93">
        <w:rPr>
          <w:rFonts w:ascii="TH Niramit AS" w:hAnsi="TH Niramit AS" w:cs="TH Niramit AS"/>
          <w:color w:val="000099"/>
          <w:sz w:val="32"/>
          <w:szCs w:val="32"/>
          <w:cs/>
        </w:rPr>
        <w:t>ระบุวิธีการวัดและประเมินผล</w:t>
      </w:r>
      <w:r w:rsidR="000A6FDB" w:rsidRPr="00FC5C93">
        <w:rPr>
          <w:rFonts w:ascii="TH Niramit AS" w:hAnsi="TH Niramit AS" w:cs="TH Niramit AS"/>
          <w:color w:val="000099"/>
          <w:sz w:val="32"/>
          <w:szCs w:val="32"/>
          <w:cs/>
        </w:rPr>
        <w:t>เพื่อให้บรรลุผลลัพธ์การเรียนรู้ตามที่กำหนดไว้</w:t>
      </w:r>
    </w:p>
    <w:p w:rsidR="00986E0B" w:rsidRPr="00FC5C93" w:rsidRDefault="00986E0B" w:rsidP="00E42381">
      <w:pPr>
        <w:pStyle w:val="a3"/>
        <w:numPr>
          <w:ilvl w:val="1"/>
          <w:numId w:val="20"/>
        </w:numPr>
        <w:tabs>
          <w:tab w:val="left" w:pos="1276"/>
        </w:tabs>
        <w:ind w:left="0" w:firstLine="709"/>
        <w:jc w:val="thaiDistribute"/>
        <w:rPr>
          <w:rFonts w:ascii="TH Niramit AS" w:hAnsi="TH Niramit AS" w:cs="TH Niramit AS"/>
          <w:color w:val="000099"/>
          <w:sz w:val="32"/>
          <w:szCs w:val="32"/>
        </w:rPr>
      </w:pPr>
      <w:r w:rsidRPr="00FC5C93">
        <w:rPr>
          <w:rFonts w:ascii="TH Niramit AS" w:hAnsi="TH Niramit AS" w:cs="TH Niramit AS"/>
          <w:color w:val="000000" w:themeColor="text1"/>
          <w:sz w:val="32"/>
          <w:szCs w:val="32"/>
          <w:cs/>
        </w:rPr>
        <w:t>เครื่องมือที่ใช้ในการวัดและประเมินผล</w:t>
      </w:r>
      <w:r w:rsidR="000A6FDB" w:rsidRPr="00FC5C93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 </w:t>
      </w:r>
      <w:r w:rsidR="002F1D08" w:rsidRPr="00FC5C93">
        <w:rPr>
          <w:rFonts w:ascii="TH Niramit AS" w:hAnsi="TH Niramit AS" w:cs="TH Niramit AS"/>
          <w:color w:val="000099"/>
          <w:sz w:val="32"/>
          <w:szCs w:val="32"/>
          <w:cs/>
        </w:rPr>
        <w:t>ให้</w:t>
      </w:r>
      <w:r w:rsidR="000A6FDB" w:rsidRPr="00FC5C93">
        <w:rPr>
          <w:rFonts w:ascii="TH Niramit AS" w:hAnsi="TH Niramit AS" w:cs="TH Niramit AS"/>
          <w:color w:val="000099"/>
          <w:sz w:val="32"/>
          <w:szCs w:val="32"/>
          <w:cs/>
        </w:rPr>
        <w:t>ระบุเครื่องมือที่ใช้ในการวัดและประเมินผลที่สอดคล้องกับวิธีการวัดและประเมินผล</w:t>
      </w:r>
    </w:p>
    <w:p w:rsidR="000A6FDB" w:rsidRPr="00FC5C93" w:rsidRDefault="000A6FDB" w:rsidP="000A6FDB">
      <w:pPr>
        <w:tabs>
          <w:tab w:val="left" w:pos="1276"/>
        </w:tabs>
        <w:jc w:val="thaiDistribute"/>
        <w:rPr>
          <w:rFonts w:ascii="TH Niramit AS" w:hAnsi="TH Niramit AS" w:cs="TH Niramit AS"/>
          <w:color w:val="C00000"/>
          <w:sz w:val="32"/>
          <w:szCs w:val="32"/>
          <w:u w:val="single"/>
          <w:cs/>
        </w:rPr>
      </w:pPr>
      <w:r w:rsidRPr="00FC5C93">
        <w:rPr>
          <w:rFonts w:ascii="TH Niramit AS" w:hAnsi="TH Niramit AS" w:cs="TH Niramit AS"/>
          <w:color w:val="C00000"/>
          <w:sz w:val="32"/>
          <w:szCs w:val="32"/>
          <w:u w:val="single"/>
          <w:cs/>
        </w:rPr>
        <w:t>ตัวอย่างเช่น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3403"/>
        <w:gridCol w:w="2976"/>
        <w:gridCol w:w="3261"/>
      </w:tblGrid>
      <w:tr w:rsidR="002F1D08" w:rsidRPr="00FC5C93" w:rsidTr="002F1D08">
        <w:tc>
          <w:tcPr>
            <w:tcW w:w="3403" w:type="dxa"/>
            <w:shd w:val="clear" w:color="auto" w:fill="auto"/>
          </w:tcPr>
          <w:p w:rsidR="002F1D08" w:rsidRPr="00FC5C93" w:rsidRDefault="002F1D08" w:rsidP="008E4EF2">
            <w:pPr>
              <w:pStyle w:val="a3"/>
              <w:ind w:left="0"/>
              <w:jc w:val="center"/>
              <w:rPr>
                <w:rFonts w:ascii="TH Niramit AS" w:hAnsi="TH Niramit AS" w:cs="TH Niramit AS"/>
                <w:color w:val="C00000"/>
                <w:sz w:val="28"/>
              </w:rPr>
            </w:pPr>
            <w:r w:rsidRPr="00FC5C93">
              <w:rPr>
                <w:rFonts w:ascii="TH Niramit AS" w:hAnsi="TH Niramit AS" w:cs="TH Niramit AS"/>
                <w:color w:val="C00000"/>
                <w:sz w:val="28"/>
                <w:cs/>
              </w:rPr>
              <w:t>ผลลัพธ์การเรียนรู้ของชุดวิชา</w:t>
            </w:r>
          </w:p>
        </w:tc>
        <w:tc>
          <w:tcPr>
            <w:tcW w:w="2976" w:type="dxa"/>
            <w:shd w:val="clear" w:color="auto" w:fill="auto"/>
          </w:tcPr>
          <w:p w:rsidR="002F1D08" w:rsidRPr="00FC5C93" w:rsidRDefault="002F1D08" w:rsidP="008E4EF2">
            <w:pPr>
              <w:pStyle w:val="a3"/>
              <w:ind w:left="0"/>
              <w:jc w:val="center"/>
              <w:rPr>
                <w:rFonts w:ascii="TH Niramit AS" w:hAnsi="TH Niramit AS" w:cs="TH Niramit AS"/>
                <w:color w:val="C00000"/>
                <w:sz w:val="28"/>
              </w:rPr>
            </w:pPr>
            <w:r w:rsidRPr="00FC5C93">
              <w:rPr>
                <w:rFonts w:ascii="TH Niramit AS" w:hAnsi="TH Niramit AS" w:cs="TH Niramit AS"/>
                <w:color w:val="C00000"/>
                <w:sz w:val="28"/>
                <w:cs/>
              </w:rPr>
              <w:t>วิธีการวัดและประเมินผล</w:t>
            </w:r>
          </w:p>
        </w:tc>
        <w:tc>
          <w:tcPr>
            <w:tcW w:w="3261" w:type="dxa"/>
            <w:shd w:val="clear" w:color="auto" w:fill="auto"/>
          </w:tcPr>
          <w:p w:rsidR="002F1D08" w:rsidRPr="00FC5C93" w:rsidRDefault="002F1D08" w:rsidP="008E4EF2">
            <w:pPr>
              <w:pStyle w:val="a3"/>
              <w:ind w:left="0"/>
              <w:jc w:val="center"/>
              <w:rPr>
                <w:rFonts w:ascii="TH Niramit AS" w:hAnsi="TH Niramit AS" w:cs="TH Niramit AS"/>
                <w:color w:val="C00000"/>
                <w:sz w:val="28"/>
              </w:rPr>
            </w:pPr>
            <w:r w:rsidRPr="00FC5C93">
              <w:rPr>
                <w:rFonts w:ascii="TH Niramit AS" w:hAnsi="TH Niramit AS" w:cs="TH Niramit AS"/>
                <w:color w:val="C00000"/>
                <w:sz w:val="28"/>
                <w:cs/>
              </w:rPr>
              <w:t>เครื่องมือที่ใช้ในการวัดและประเมินผล</w:t>
            </w:r>
          </w:p>
        </w:tc>
      </w:tr>
      <w:tr w:rsidR="002F1D08" w:rsidRPr="00FC5C93" w:rsidTr="002F1D08">
        <w:tc>
          <w:tcPr>
            <w:tcW w:w="3403" w:type="dxa"/>
            <w:shd w:val="clear" w:color="auto" w:fill="auto"/>
          </w:tcPr>
          <w:p w:rsidR="002F1D08" w:rsidRPr="00FC5C93" w:rsidRDefault="002F1D08" w:rsidP="000A6FDB">
            <w:pPr>
              <w:pStyle w:val="a3"/>
              <w:numPr>
                <w:ilvl w:val="0"/>
                <w:numId w:val="13"/>
              </w:numPr>
              <w:ind w:left="176" w:hanging="176"/>
              <w:rPr>
                <w:rFonts w:ascii="TH Niramit AS" w:hAnsi="TH Niramit AS" w:cs="TH Niramit AS"/>
                <w:color w:val="C00000"/>
                <w:sz w:val="24"/>
                <w:szCs w:val="24"/>
                <w:cs/>
              </w:rPr>
            </w:pPr>
            <w:r w:rsidRPr="00FC5C93">
              <w:rPr>
                <w:rFonts w:ascii="TH Niramit AS" w:hAnsi="TH Niramit AS" w:cs="TH Niramit AS"/>
                <w:color w:val="C00000"/>
                <w:sz w:val="24"/>
                <w:szCs w:val="24"/>
                <w:cs/>
              </w:rPr>
              <w:t>วิเค</w:t>
            </w:r>
            <w:r w:rsidR="008D3E70" w:rsidRPr="00FC5C93">
              <w:rPr>
                <w:rFonts w:ascii="TH Niramit AS" w:hAnsi="TH Niramit AS" w:cs="TH Niramit AS"/>
                <w:color w:val="C00000"/>
                <w:sz w:val="24"/>
                <w:szCs w:val="24"/>
                <w:cs/>
              </w:rPr>
              <w:t>ราะห์และแก้ไขปัญหาจากสถานการณ์ที่ใช้เป็น</w:t>
            </w:r>
            <w:r w:rsidRPr="00FC5C93">
              <w:rPr>
                <w:rFonts w:ascii="TH Niramit AS" w:hAnsi="TH Niramit AS" w:cs="TH Niramit AS"/>
                <w:color w:val="C00000"/>
                <w:sz w:val="24"/>
                <w:szCs w:val="24"/>
                <w:cs/>
              </w:rPr>
              <w:t>กรณี ศึกษาได้</w:t>
            </w:r>
          </w:p>
        </w:tc>
        <w:tc>
          <w:tcPr>
            <w:tcW w:w="2976" w:type="dxa"/>
            <w:shd w:val="clear" w:color="auto" w:fill="auto"/>
          </w:tcPr>
          <w:p w:rsidR="002F1D08" w:rsidRPr="00FC5C93" w:rsidRDefault="002F1D08" w:rsidP="000A6FDB">
            <w:pPr>
              <w:pStyle w:val="a3"/>
              <w:ind w:left="0"/>
              <w:rPr>
                <w:rFonts w:ascii="TH Niramit AS" w:hAnsi="TH Niramit AS" w:cs="TH Niramit AS"/>
                <w:color w:val="C00000"/>
                <w:sz w:val="24"/>
                <w:szCs w:val="24"/>
                <w:cs/>
              </w:rPr>
            </w:pPr>
            <w:r w:rsidRPr="00FC5C93">
              <w:rPr>
                <w:rFonts w:ascii="TH Niramit AS" w:hAnsi="TH Niramit AS" w:cs="TH Niramit AS"/>
                <w:color w:val="C00000"/>
                <w:sz w:val="24"/>
                <w:szCs w:val="24"/>
                <w:cs/>
              </w:rPr>
              <w:t>การตอบโจทย์</w:t>
            </w:r>
            <w:r w:rsidR="00E42381">
              <w:rPr>
                <w:rFonts w:ascii="TH Niramit AS" w:hAnsi="TH Niramit AS" w:cs="TH Niramit AS" w:hint="cs"/>
                <w:color w:val="C00000"/>
                <w:sz w:val="24"/>
                <w:szCs w:val="24"/>
                <w:cs/>
              </w:rPr>
              <w:t>การแก้ปัญหา</w:t>
            </w:r>
            <w:r w:rsidRPr="00FC5C93">
              <w:rPr>
                <w:rFonts w:ascii="TH Niramit AS" w:hAnsi="TH Niramit AS" w:cs="TH Niramit AS"/>
                <w:color w:val="C00000"/>
                <w:sz w:val="24"/>
                <w:szCs w:val="24"/>
                <w:cs/>
              </w:rPr>
              <w:t>จากสถานการณ์</w:t>
            </w:r>
            <w:r w:rsidR="008D3E70" w:rsidRPr="00FC5C93">
              <w:rPr>
                <w:rFonts w:ascii="TH Niramit AS" w:hAnsi="TH Niramit AS" w:cs="TH Niramit AS"/>
                <w:color w:val="C00000"/>
                <w:sz w:val="24"/>
                <w:szCs w:val="24"/>
                <w:cs/>
              </w:rPr>
              <w:t>ที่ใช้เป็น</w:t>
            </w:r>
            <w:r w:rsidRPr="00FC5C93">
              <w:rPr>
                <w:rFonts w:ascii="TH Niramit AS" w:hAnsi="TH Niramit AS" w:cs="TH Niramit AS"/>
                <w:color w:val="C00000"/>
                <w:sz w:val="24"/>
                <w:szCs w:val="24"/>
                <w:cs/>
              </w:rPr>
              <w:t>กรณีศึกษา</w:t>
            </w:r>
          </w:p>
        </w:tc>
        <w:tc>
          <w:tcPr>
            <w:tcW w:w="3261" w:type="dxa"/>
            <w:shd w:val="clear" w:color="auto" w:fill="auto"/>
          </w:tcPr>
          <w:p w:rsidR="002F1D08" w:rsidRPr="00FC5C93" w:rsidRDefault="002F1D08" w:rsidP="008D3E70">
            <w:pPr>
              <w:pStyle w:val="a3"/>
              <w:ind w:left="0"/>
              <w:jc w:val="center"/>
              <w:rPr>
                <w:rFonts w:ascii="TH Niramit AS" w:hAnsi="TH Niramit AS" w:cs="TH Niramit AS"/>
                <w:color w:val="C00000"/>
                <w:sz w:val="24"/>
                <w:szCs w:val="24"/>
                <w:cs/>
              </w:rPr>
            </w:pPr>
            <w:r w:rsidRPr="00FC5C93">
              <w:rPr>
                <w:rFonts w:ascii="TH Niramit AS" w:hAnsi="TH Niramit AS" w:cs="TH Niramit AS"/>
                <w:color w:val="C00000"/>
                <w:sz w:val="24"/>
                <w:szCs w:val="24"/>
                <w:cs/>
              </w:rPr>
              <w:t>แบบ</w:t>
            </w:r>
            <w:r w:rsidR="008D3E70" w:rsidRPr="00FC5C93">
              <w:rPr>
                <w:rFonts w:ascii="TH Niramit AS" w:hAnsi="TH Niramit AS" w:cs="TH Niramit AS"/>
                <w:color w:val="C00000"/>
                <w:sz w:val="24"/>
                <w:szCs w:val="24"/>
                <w:cs/>
              </w:rPr>
              <w:t>ทดสอบ</w:t>
            </w:r>
            <w:r w:rsidRPr="00FC5C93">
              <w:rPr>
                <w:rFonts w:ascii="TH Niramit AS" w:hAnsi="TH Niramit AS" w:cs="TH Niramit AS"/>
                <w:color w:val="C00000"/>
                <w:sz w:val="24"/>
                <w:szCs w:val="24"/>
                <w:cs/>
              </w:rPr>
              <w:t>การวิเคราะห์สถานการณ์</w:t>
            </w:r>
          </w:p>
        </w:tc>
      </w:tr>
    </w:tbl>
    <w:p w:rsidR="000A6FDB" w:rsidRPr="00FC5C93" w:rsidRDefault="000A6FDB" w:rsidP="000A6FDB">
      <w:pPr>
        <w:pStyle w:val="a3"/>
        <w:tabs>
          <w:tab w:val="left" w:pos="1276"/>
        </w:tabs>
        <w:ind w:left="993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</w:p>
    <w:p w:rsidR="00553549" w:rsidRPr="00FC5C93" w:rsidRDefault="00553549">
      <w:pPr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FC5C93">
        <w:rPr>
          <w:rFonts w:ascii="TH Niramit AS" w:hAnsi="TH Niramit AS" w:cs="TH Niramit AS"/>
          <w:color w:val="000000" w:themeColor="text1"/>
          <w:sz w:val="32"/>
          <w:szCs w:val="32"/>
          <w:cs/>
        </w:rPr>
        <w:br w:type="page"/>
      </w:r>
    </w:p>
    <w:p w:rsidR="006720A5" w:rsidRPr="00E42381" w:rsidRDefault="006720A5" w:rsidP="00E42381">
      <w:pPr>
        <w:pStyle w:val="a3"/>
        <w:numPr>
          <w:ilvl w:val="0"/>
          <w:numId w:val="19"/>
        </w:numPr>
        <w:ind w:left="426" w:hanging="426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E42381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lastRenderedPageBreak/>
        <w:t>กำหนดรายวิชาในหลักสูตรปริญญา ที่สามารถเทียบได้กับชุดวิชาที่เปิดสอนในระบบ</w:t>
      </w:r>
      <w:r w:rsidR="00F538A5" w:rsidRPr="00E42381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br/>
      </w:r>
      <w:r w:rsidRPr="00E42381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คลังหน่วยกิต</w:t>
      </w:r>
    </w:p>
    <w:p w:rsidR="00457EBA" w:rsidRPr="00FC5C93" w:rsidRDefault="00553549" w:rsidP="00222763">
      <w:pPr>
        <w:pStyle w:val="a3"/>
        <w:tabs>
          <w:tab w:val="left" w:pos="1276"/>
        </w:tabs>
        <w:ind w:left="0" w:firstLine="851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FC5C93">
        <w:rPr>
          <w:rFonts w:ascii="TH Niramit AS" w:hAnsi="TH Niramit AS" w:cs="TH Niramit AS"/>
          <w:color w:val="000099"/>
          <w:sz w:val="32"/>
          <w:szCs w:val="32"/>
          <w:cs/>
        </w:rPr>
        <w:t>ให้ระบุ</w:t>
      </w:r>
      <w:r w:rsidR="009A357C" w:rsidRPr="00FC5C93">
        <w:rPr>
          <w:rFonts w:ascii="TH Niramit AS" w:hAnsi="TH Niramit AS" w:cs="TH Niramit AS"/>
          <w:color w:val="000099"/>
          <w:sz w:val="32"/>
          <w:szCs w:val="32"/>
          <w:cs/>
        </w:rPr>
        <w:t>จำนวนรายวิชา และ</w:t>
      </w:r>
      <w:r w:rsidRPr="00FC5C93">
        <w:rPr>
          <w:rFonts w:ascii="TH Niramit AS" w:hAnsi="TH Niramit AS" w:cs="TH Niramit AS"/>
          <w:color w:val="000099"/>
          <w:sz w:val="32"/>
          <w:szCs w:val="32"/>
          <w:cs/>
        </w:rPr>
        <w:t xml:space="preserve">ข้อมูลของรายวิชาในหลักสูตรที่สามารถเทียบได้กับชุดวิชา ทั้งนี้ต้องระบุผลการประเมินการประกันคุณภาพการศึกษาปีการศึกษาล่าสุด ยกเว้น รายวิชาของหมวดวิชาศึกษาทั่วไปไม่ต้องระบุผลการประเมินฯ </w:t>
      </w:r>
    </w:p>
    <w:p w:rsidR="00F415E1" w:rsidRPr="00FC5C93" w:rsidRDefault="00F415E1" w:rsidP="00222763">
      <w:pPr>
        <w:pStyle w:val="a3"/>
        <w:tabs>
          <w:tab w:val="left" w:pos="1276"/>
        </w:tabs>
        <w:ind w:left="0" w:firstLine="851"/>
        <w:jc w:val="thaiDistribute"/>
        <w:rPr>
          <w:rFonts w:ascii="TH Niramit AS" w:hAnsi="TH Niramit AS" w:cs="TH Niramit AS"/>
          <w:color w:val="660066"/>
          <w:sz w:val="32"/>
          <w:szCs w:val="32"/>
        </w:rPr>
      </w:pPr>
      <w:r w:rsidRPr="00FC5C93">
        <w:rPr>
          <w:rFonts w:ascii="TH Niramit AS" w:hAnsi="TH Niramit AS" w:cs="TH Niramit AS"/>
          <w:color w:val="660066"/>
          <w:sz w:val="32"/>
          <w:szCs w:val="32"/>
          <w:u w:val="single"/>
          <w:cs/>
        </w:rPr>
        <w:t>หมายเหตุ</w:t>
      </w:r>
      <w:r w:rsidRPr="00FC5C93">
        <w:rPr>
          <w:rFonts w:ascii="TH Niramit AS" w:hAnsi="TH Niramit AS" w:cs="TH Niramit AS"/>
          <w:color w:val="660066"/>
          <w:sz w:val="32"/>
          <w:szCs w:val="32"/>
          <w:cs/>
        </w:rPr>
        <w:t xml:space="preserve">  การพัฒนาชุดวิชา เป็นการบูรณาการหลายศาสตร์ที่จัดการเรียนการสอนร่วมกัน ดังนั้น รายวิชาที่สามารถเทียบได้ในชุดวิชา อาจจะเป็นรายวิชาที่อยู่ต่างหลักสูตร ทั้งนี้ ผู้พัฒนา</w:t>
      </w:r>
      <w:r w:rsidRPr="00FC5C93">
        <w:rPr>
          <w:rFonts w:ascii="TH Niramit AS" w:hAnsi="TH Niramit AS" w:cs="TH Niramit AS"/>
          <w:color w:val="660066"/>
          <w:sz w:val="32"/>
          <w:szCs w:val="32"/>
          <w:cs/>
        </w:rPr>
        <w:br/>
        <w:t>ชุดวิชาควรพัฒนาชุดวิชาร่วมกันกับผู้รับผิดชอบหลักสูตรที่สามารถเทียบรายวิชาได้</w:t>
      </w:r>
    </w:p>
    <w:p w:rsidR="00F415E1" w:rsidRPr="00FC5C93" w:rsidRDefault="00F415E1" w:rsidP="00F415E1">
      <w:pPr>
        <w:pStyle w:val="a3"/>
        <w:tabs>
          <w:tab w:val="left" w:pos="1276"/>
        </w:tabs>
        <w:ind w:left="0" w:firstLine="1276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</w:p>
    <w:p w:rsidR="008A7B9E" w:rsidRPr="00FC5C93" w:rsidRDefault="008A7B9E" w:rsidP="008A7B9E">
      <w:pPr>
        <w:pStyle w:val="a3"/>
        <w:tabs>
          <w:tab w:val="left" w:pos="1134"/>
        </w:tabs>
        <w:ind w:left="993"/>
        <w:rPr>
          <w:rFonts w:ascii="TH Niramit AS" w:hAnsi="TH Niramit AS" w:cs="TH Niramit AS"/>
          <w:color w:val="000000" w:themeColor="text1"/>
          <w:sz w:val="32"/>
          <w:szCs w:val="32"/>
        </w:rPr>
      </w:pPr>
    </w:p>
    <w:p w:rsidR="00F538A5" w:rsidRPr="00FC5C93" w:rsidRDefault="006720A5" w:rsidP="00E42381">
      <w:pPr>
        <w:pStyle w:val="a3"/>
        <w:numPr>
          <w:ilvl w:val="0"/>
          <w:numId w:val="19"/>
        </w:numPr>
        <w:tabs>
          <w:tab w:val="left" w:pos="284"/>
        </w:tabs>
        <w:ind w:left="426" w:hanging="426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FC5C93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เครือข่าย/หน่วยงาน/สถานประกอบการที่ร่วมจัดการเรียนการสอน (ถ้ามี)</w:t>
      </w:r>
    </w:p>
    <w:p w:rsidR="00F415E1" w:rsidRPr="00FC5C93" w:rsidRDefault="00F415E1" w:rsidP="00222763">
      <w:pPr>
        <w:pStyle w:val="a3"/>
        <w:ind w:left="0" w:firstLine="567"/>
        <w:jc w:val="thaiDistribute"/>
        <w:rPr>
          <w:rFonts w:ascii="TH Niramit AS" w:hAnsi="TH Niramit AS" w:cs="TH Niramit AS"/>
          <w:color w:val="000099"/>
          <w:sz w:val="32"/>
          <w:szCs w:val="32"/>
        </w:rPr>
      </w:pPr>
      <w:r w:rsidRPr="00FC5C93">
        <w:rPr>
          <w:rFonts w:ascii="TH Niramit AS" w:hAnsi="TH Niramit AS" w:cs="TH Niramit AS"/>
          <w:color w:val="000099"/>
          <w:sz w:val="32"/>
          <w:szCs w:val="32"/>
          <w:cs/>
        </w:rPr>
        <w:t>กรณี</w:t>
      </w:r>
      <w:r w:rsidR="008A7B9E" w:rsidRPr="00FC5C93">
        <w:rPr>
          <w:rFonts w:ascii="TH Niramit AS" w:hAnsi="TH Niramit AS" w:cs="TH Niramit AS"/>
          <w:color w:val="000099"/>
          <w:sz w:val="32"/>
          <w:szCs w:val="32"/>
          <w:cs/>
        </w:rPr>
        <w:t>เป็นการจัดการเรียนการสอนที่มีโครงการความร่วมมือ หรือเป็นความร่วมมือกับสถานประกอบการให้ระบุชื่อหน่วยงานที่มีความร่วมมือ และลักษณะ</w:t>
      </w:r>
      <w:r w:rsidR="00E42381">
        <w:rPr>
          <w:rFonts w:ascii="TH Niramit AS" w:hAnsi="TH Niramit AS" w:cs="TH Niramit AS" w:hint="cs"/>
          <w:color w:val="000099"/>
          <w:sz w:val="32"/>
          <w:szCs w:val="32"/>
          <w:cs/>
        </w:rPr>
        <w:t>ของ</w:t>
      </w:r>
      <w:r w:rsidR="008A7B9E" w:rsidRPr="00FC5C93">
        <w:rPr>
          <w:rFonts w:ascii="TH Niramit AS" w:hAnsi="TH Niramit AS" w:cs="TH Niramit AS"/>
          <w:color w:val="000099"/>
          <w:sz w:val="32"/>
          <w:szCs w:val="32"/>
          <w:cs/>
        </w:rPr>
        <w:t>ความร่วมมือ</w:t>
      </w:r>
    </w:p>
    <w:p w:rsidR="008A7B9E" w:rsidRPr="00FC5C93" w:rsidRDefault="008A7B9E" w:rsidP="008A7B9E">
      <w:pPr>
        <w:pStyle w:val="a3"/>
        <w:ind w:left="0" w:firstLine="993"/>
        <w:rPr>
          <w:rFonts w:ascii="TH Niramit AS" w:hAnsi="TH Niramit AS" w:cs="TH Niramit AS"/>
          <w:color w:val="000099"/>
          <w:sz w:val="32"/>
          <w:szCs w:val="32"/>
          <w:cs/>
        </w:rPr>
      </w:pPr>
    </w:p>
    <w:p w:rsidR="00B27057" w:rsidRPr="00FC5C93" w:rsidRDefault="00F538A5" w:rsidP="00E42381">
      <w:pPr>
        <w:pStyle w:val="a3"/>
        <w:numPr>
          <w:ilvl w:val="0"/>
          <w:numId w:val="19"/>
        </w:numPr>
        <w:ind w:left="426" w:hanging="426"/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</w:pPr>
      <w:r w:rsidRPr="00FC5C93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ผู้ประสานงานชุดวิชา</w:t>
      </w:r>
      <w:r w:rsidR="00051DD7" w:rsidRPr="00FC5C93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 xml:space="preserve"> </w:t>
      </w:r>
    </w:p>
    <w:p w:rsidR="008A7B9E" w:rsidRPr="00FC5C93" w:rsidRDefault="00222763" w:rsidP="00222763">
      <w:pPr>
        <w:pStyle w:val="a3"/>
        <w:ind w:hanging="153"/>
        <w:rPr>
          <w:rFonts w:ascii="TH Niramit AS" w:hAnsi="TH Niramit AS" w:cs="TH Niramit AS"/>
          <w:color w:val="000099"/>
          <w:sz w:val="32"/>
          <w:szCs w:val="32"/>
        </w:rPr>
      </w:pPr>
      <w:r w:rsidRPr="00FC5C93">
        <w:rPr>
          <w:rFonts w:ascii="TH Niramit AS" w:hAnsi="TH Niramit AS" w:cs="TH Niramit AS"/>
          <w:color w:val="000099"/>
          <w:sz w:val="32"/>
          <w:szCs w:val="32"/>
          <w:cs/>
        </w:rPr>
        <w:t xml:space="preserve"> </w:t>
      </w:r>
      <w:r w:rsidR="008A7B9E" w:rsidRPr="00FC5C93">
        <w:rPr>
          <w:rFonts w:ascii="TH Niramit AS" w:hAnsi="TH Niramit AS" w:cs="TH Niramit AS"/>
          <w:color w:val="000099"/>
          <w:sz w:val="32"/>
          <w:szCs w:val="32"/>
          <w:cs/>
        </w:rPr>
        <w:t>ให้ระบุข้อมูลของผู้ประสานงานรายวิชา</w:t>
      </w:r>
    </w:p>
    <w:p w:rsidR="00E00E33" w:rsidRPr="00FC5C93" w:rsidRDefault="00E00E33">
      <w:pPr>
        <w:rPr>
          <w:rFonts w:ascii="TH Niramit AS" w:hAnsi="TH Niramit AS" w:cs="TH Niramit AS"/>
          <w:b/>
          <w:bCs/>
          <w:sz w:val="32"/>
          <w:szCs w:val="32"/>
          <w:cs/>
        </w:rPr>
      </w:pPr>
      <w:r w:rsidRPr="00FC5C93">
        <w:rPr>
          <w:rFonts w:ascii="TH Niramit AS" w:hAnsi="TH Niramit AS" w:cs="TH Niramit AS"/>
          <w:b/>
          <w:bCs/>
          <w:sz w:val="32"/>
          <w:szCs w:val="32"/>
          <w:cs/>
        </w:rPr>
        <w:br w:type="page"/>
      </w:r>
    </w:p>
    <w:p w:rsidR="00EF493F" w:rsidRPr="00FC5C93" w:rsidRDefault="00EF493F" w:rsidP="00EF4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FC5C93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แบบเสนอ</w:t>
      </w:r>
      <w:r w:rsidRPr="00FC5C93">
        <w:rPr>
          <w:rFonts w:ascii="TH Niramit AS" w:hAnsi="TH Niramit AS" w:cs="TH Niramit AS"/>
          <w:b/>
          <w:bCs/>
          <w:color w:val="FF0000"/>
          <w:sz w:val="32"/>
          <w:szCs w:val="32"/>
          <w:u w:val="single"/>
          <w:cs/>
        </w:rPr>
        <w:t>ชุดวิชา</w:t>
      </w:r>
      <w:r w:rsidRPr="00FC5C93">
        <w:rPr>
          <w:rFonts w:ascii="TH Niramit AS" w:hAnsi="TH Niramit AS" w:cs="TH Niramit AS"/>
          <w:b/>
          <w:bCs/>
          <w:sz w:val="32"/>
          <w:szCs w:val="32"/>
          <w:cs/>
        </w:rPr>
        <w:t>เพื่อขออนุมัติจัดการศึกษาในระบบคลังหน่วยกิต</w:t>
      </w:r>
    </w:p>
    <w:p w:rsidR="00AB5A51" w:rsidRPr="00FC5C93" w:rsidRDefault="00AB5A51" w:rsidP="00EF4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FC5C93">
        <w:rPr>
          <w:rFonts w:ascii="TH Niramit AS" w:hAnsi="TH Niramit AS" w:cs="TH Niramit AS"/>
          <w:b/>
          <w:bCs/>
          <w:sz w:val="32"/>
          <w:szCs w:val="32"/>
          <w:cs/>
        </w:rPr>
        <w:t xml:space="preserve">ระดับปริญญาตรี  ปีการศึกษา </w:t>
      </w:r>
      <w:r w:rsidRPr="00FC5C93">
        <w:rPr>
          <w:rFonts w:ascii="TH Niramit AS" w:hAnsi="TH Niramit AS" w:cs="TH Niramit AS"/>
          <w:b/>
          <w:bCs/>
          <w:sz w:val="32"/>
          <w:szCs w:val="32"/>
        </w:rPr>
        <w:t>2564</w:t>
      </w:r>
    </w:p>
    <w:p w:rsidR="00357A4A" w:rsidRPr="00FC5C93" w:rsidRDefault="00EF493F" w:rsidP="004F3A83">
      <w:pPr>
        <w:pStyle w:val="a3"/>
        <w:numPr>
          <w:ilvl w:val="0"/>
          <w:numId w:val="3"/>
        </w:numPr>
        <w:ind w:left="284" w:hanging="284"/>
        <w:rPr>
          <w:rFonts w:ascii="TH Niramit AS" w:hAnsi="TH Niramit AS" w:cs="TH Niramit AS"/>
          <w:b/>
          <w:bCs/>
          <w:color w:val="FF0000"/>
          <w:sz w:val="32"/>
          <w:szCs w:val="32"/>
        </w:rPr>
      </w:pPr>
      <w:r w:rsidRPr="00FC5C93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 xml:space="preserve">ชื่อชุดวิชา </w:t>
      </w:r>
    </w:p>
    <w:p w:rsidR="00EF493F" w:rsidRPr="00FC5C93" w:rsidRDefault="00357A4A" w:rsidP="004F3A83">
      <w:pPr>
        <w:pStyle w:val="a3"/>
        <w:numPr>
          <w:ilvl w:val="1"/>
          <w:numId w:val="3"/>
        </w:numPr>
        <w:ind w:left="993" w:hanging="426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FC5C93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ชื่อชุดวิชาภาษาไทย </w:t>
      </w:r>
      <w:r w:rsidR="00EF493F" w:rsidRPr="00FC5C93">
        <w:rPr>
          <w:rFonts w:ascii="TH Niramit AS" w:hAnsi="TH Niramit AS" w:cs="TH Niramit AS"/>
          <w:color w:val="000000" w:themeColor="text1"/>
          <w:sz w:val="32"/>
          <w:szCs w:val="32"/>
        </w:rPr>
        <w:t xml:space="preserve">: </w:t>
      </w:r>
      <w:r w:rsidRPr="00FC5C93">
        <w:rPr>
          <w:rFonts w:ascii="TH Niramit AS" w:hAnsi="TH Niramit AS" w:cs="TH Niramit AS"/>
          <w:color w:val="000000" w:themeColor="text1"/>
          <w:sz w:val="32"/>
          <w:szCs w:val="32"/>
        </w:rPr>
        <w:t>……………………………</w:t>
      </w:r>
      <w:r w:rsidR="00EF493F" w:rsidRPr="00FC5C93">
        <w:rPr>
          <w:rFonts w:ascii="TH Niramit AS" w:hAnsi="TH Niramit AS" w:cs="TH Niramit AS"/>
          <w:color w:val="000000" w:themeColor="text1"/>
          <w:sz w:val="32"/>
          <w:szCs w:val="32"/>
        </w:rPr>
        <w:t>……………………………….…</w:t>
      </w:r>
      <w:r w:rsidRPr="00FC5C93">
        <w:rPr>
          <w:rFonts w:ascii="TH Niramit AS" w:hAnsi="TH Niramit AS" w:cs="TH Niramit AS"/>
          <w:color w:val="000000" w:themeColor="text1"/>
          <w:sz w:val="32"/>
          <w:szCs w:val="32"/>
        </w:rPr>
        <w:t>…………………………..</w:t>
      </w:r>
      <w:r w:rsidR="00EF493F" w:rsidRPr="00FC5C93">
        <w:rPr>
          <w:rFonts w:ascii="TH Niramit AS" w:hAnsi="TH Niramit AS" w:cs="TH Niramit AS"/>
          <w:color w:val="000000" w:themeColor="text1"/>
          <w:sz w:val="32"/>
          <w:szCs w:val="32"/>
        </w:rPr>
        <w:t>………………………</w:t>
      </w:r>
    </w:p>
    <w:p w:rsidR="00357A4A" w:rsidRPr="00FC5C93" w:rsidRDefault="00357A4A" w:rsidP="004F3A83">
      <w:pPr>
        <w:pStyle w:val="a3"/>
        <w:numPr>
          <w:ilvl w:val="1"/>
          <w:numId w:val="3"/>
        </w:numPr>
        <w:ind w:left="993" w:hanging="426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FC5C93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ชื่อชุดวิชาภาษาอังกฤษ </w:t>
      </w:r>
      <w:r w:rsidRPr="00FC5C93">
        <w:rPr>
          <w:rFonts w:ascii="TH Niramit AS" w:hAnsi="TH Niramit AS" w:cs="TH Niramit AS"/>
          <w:color w:val="000000" w:themeColor="text1"/>
          <w:sz w:val="32"/>
          <w:szCs w:val="32"/>
        </w:rPr>
        <w:t>: ……………………………………………………………………………………………………………..</w:t>
      </w:r>
    </w:p>
    <w:p w:rsidR="004B3BC3" w:rsidRPr="00FC5C93" w:rsidRDefault="004B3BC3" w:rsidP="004F3A83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TH Niramit AS" w:hAnsi="TH Niramit AS" w:cs="TH Niramit AS"/>
          <w:b/>
          <w:bCs/>
          <w:sz w:val="32"/>
          <w:szCs w:val="32"/>
        </w:rPr>
      </w:pPr>
      <w:r w:rsidRPr="00FC5C93">
        <w:rPr>
          <w:rFonts w:ascii="TH Niramit AS" w:hAnsi="TH Niramit AS" w:cs="TH Niramit AS"/>
          <w:b/>
          <w:bCs/>
          <w:sz w:val="32"/>
          <w:szCs w:val="32"/>
          <w:cs/>
        </w:rPr>
        <w:t>วัตถุประสงค์ของชุดวิชา</w:t>
      </w:r>
    </w:p>
    <w:p w:rsidR="004B3BC3" w:rsidRPr="00FC5C93" w:rsidRDefault="004B3BC3" w:rsidP="004F3A83">
      <w:pPr>
        <w:pStyle w:val="a3"/>
        <w:ind w:left="0"/>
        <w:rPr>
          <w:rFonts w:ascii="TH Niramit AS" w:hAnsi="TH Niramit AS" w:cs="TH Niramit AS"/>
          <w:sz w:val="32"/>
          <w:szCs w:val="32"/>
        </w:rPr>
      </w:pPr>
      <w:r w:rsidRPr="00FC5C93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F3A83">
        <w:rPr>
          <w:rFonts w:ascii="TH Niramit AS" w:hAnsi="TH Niramit AS" w:cs="TH Niramit AS"/>
          <w:sz w:val="32"/>
          <w:szCs w:val="32"/>
        </w:rPr>
        <w:t>....................................</w:t>
      </w:r>
    </w:p>
    <w:p w:rsidR="00EF493F" w:rsidRDefault="00EF493F" w:rsidP="004F3A83">
      <w:pPr>
        <w:pStyle w:val="a3"/>
        <w:numPr>
          <w:ilvl w:val="0"/>
          <w:numId w:val="3"/>
        </w:numPr>
        <w:ind w:left="284" w:hanging="284"/>
        <w:rPr>
          <w:rFonts w:ascii="TH Niramit AS" w:hAnsi="TH Niramit AS" w:cs="TH Niramit AS"/>
          <w:b/>
          <w:bCs/>
          <w:sz w:val="32"/>
          <w:szCs w:val="32"/>
        </w:rPr>
      </w:pPr>
      <w:r w:rsidRPr="00FC5C93">
        <w:rPr>
          <w:rFonts w:ascii="TH Niramit AS" w:hAnsi="TH Niramit AS" w:cs="TH Niramit AS"/>
          <w:b/>
          <w:bCs/>
          <w:sz w:val="32"/>
          <w:szCs w:val="32"/>
          <w:cs/>
        </w:rPr>
        <w:t>จำนวนหน่วยกิตที่สะสม</w:t>
      </w:r>
      <w:r w:rsidRPr="00FC5C93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 xml:space="preserve">ได้ ............. </w:t>
      </w:r>
      <w:r w:rsidRPr="00FC5C93">
        <w:rPr>
          <w:rFonts w:ascii="TH Niramit AS" w:hAnsi="TH Niramit AS" w:cs="TH Niramit AS"/>
          <w:b/>
          <w:bCs/>
          <w:sz w:val="32"/>
          <w:szCs w:val="32"/>
          <w:cs/>
        </w:rPr>
        <w:t>หน่วยกิต</w:t>
      </w:r>
    </w:p>
    <w:p w:rsidR="004E5E53" w:rsidRPr="00FC5C93" w:rsidRDefault="004E5E53" w:rsidP="004E5E53">
      <w:pPr>
        <w:pStyle w:val="a3"/>
        <w:rPr>
          <w:rFonts w:ascii="TH Niramit AS" w:hAnsi="TH Niramit AS" w:cs="TH Niramit AS"/>
          <w:b/>
          <w:bCs/>
          <w:sz w:val="32"/>
          <w:szCs w:val="32"/>
        </w:rPr>
      </w:pPr>
    </w:p>
    <w:p w:rsidR="00534376" w:rsidRPr="00FC5C93" w:rsidRDefault="00534376" w:rsidP="004F3A83">
      <w:pPr>
        <w:pStyle w:val="a3"/>
        <w:numPr>
          <w:ilvl w:val="0"/>
          <w:numId w:val="3"/>
        </w:numPr>
        <w:ind w:left="284" w:hanging="284"/>
        <w:rPr>
          <w:rFonts w:ascii="TH Niramit AS" w:hAnsi="TH Niramit AS" w:cs="TH Niramit AS"/>
          <w:b/>
          <w:bCs/>
          <w:sz w:val="32"/>
          <w:szCs w:val="32"/>
        </w:rPr>
      </w:pPr>
      <w:r w:rsidRPr="00FC5C93">
        <w:rPr>
          <w:rFonts w:ascii="TH Niramit AS" w:hAnsi="TH Niramit AS" w:cs="TH Niramit AS"/>
          <w:b/>
          <w:bCs/>
          <w:sz w:val="32"/>
          <w:szCs w:val="32"/>
          <w:cs/>
        </w:rPr>
        <w:t>ภาคการศึกษาที่เปิดรับ</w:t>
      </w:r>
    </w:p>
    <w:p w:rsidR="00534376" w:rsidRPr="00FC5C93" w:rsidRDefault="004E5E53" w:rsidP="004F3A83">
      <w:pPr>
        <w:pStyle w:val="a3"/>
        <w:ind w:left="1080" w:hanging="513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sym w:font="Wingdings" w:char="F06F"/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534376" w:rsidRPr="00FC5C93">
        <w:rPr>
          <w:rFonts w:ascii="TH Niramit AS" w:hAnsi="TH Niramit AS" w:cs="TH Niramit AS"/>
          <w:sz w:val="32"/>
          <w:szCs w:val="32"/>
          <w:cs/>
        </w:rPr>
        <w:t>ภาคการศึกษาที่ 1</w:t>
      </w:r>
    </w:p>
    <w:p w:rsidR="00534376" w:rsidRPr="00FC5C93" w:rsidRDefault="004E5E53" w:rsidP="004F3A83">
      <w:pPr>
        <w:pStyle w:val="a3"/>
        <w:ind w:left="1080" w:hanging="513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sym w:font="Wingdings" w:char="F06F"/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534376" w:rsidRPr="00FC5C93">
        <w:rPr>
          <w:rFonts w:ascii="TH Niramit AS" w:hAnsi="TH Niramit AS" w:cs="TH Niramit AS"/>
          <w:sz w:val="32"/>
          <w:szCs w:val="32"/>
          <w:cs/>
        </w:rPr>
        <w:t>ภาคการศึกษาที่</w:t>
      </w:r>
      <w:r w:rsidR="008E4EF2" w:rsidRPr="00FC5C93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534376" w:rsidRPr="00FC5C93">
        <w:rPr>
          <w:rFonts w:ascii="TH Niramit AS" w:hAnsi="TH Niramit AS" w:cs="TH Niramit AS"/>
          <w:sz w:val="32"/>
          <w:szCs w:val="32"/>
          <w:cs/>
        </w:rPr>
        <w:t>2</w:t>
      </w:r>
    </w:p>
    <w:p w:rsidR="00534376" w:rsidRPr="00FC5C93" w:rsidRDefault="004E5E53" w:rsidP="004F3A83">
      <w:pPr>
        <w:pStyle w:val="a3"/>
        <w:ind w:left="1080" w:hanging="513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</w:rPr>
        <w:sym w:font="Wingdings" w:char="F06F"/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534376" w:rsidRPr="00FC5C93">
        <w:rPr>
          <w:rFonts w:ascii="TH Niramit AS" w:hAnsi="TH Niramit AS" w:cs="TH Niramit AS"/>
          <w:sz w:val="32"/>
          <w:szCs w:val="32"/>
          <w:cs/>
        </w:rPr>
        <w:t>ภาคการศึกษาฤดูร้อน</w:t>
      </w:r>
    </w:p>
    <w:p w:rsidR="00534376" w:rsidRPr="00FC5C93" w:rsidRDefault="004E5E53" w:rsidP="004F3A83">
      <w:pPr>
        <w:pStyle w:val="a3"/>
        <w:ind w:left="1080" w:hanging="513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</w:rPr>
        <w:sym w:font="Wingdings" w:char="F06F"/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534376" w:rsidRPr="00FC5C93">
        <w:rPr>
          <w:rFonts w:ascii="TH Niramit AS" w:hAnsi="TH Niramit AS" w:cs="TH Niramit AS"/>
          <w:sz w:val="32"/>
          <w:szCs w:val="32"/>
          <w:cs/>
        </w:rPr>
        <w:t>อื่น ๆ (ระบุ) ........................................................................................................................</w:t>
      </w:r>
    </w:p>
    <w:p w:rsidR="00534376" w:rsidRPr="00FC5C93" w:rsidRDefault="00534376" w:rsidP="00534376">
      <w:pPr>
        <w:pStyle w:val="a3"/>
        <w:ind w:left="1080"/>
        <w:rPr>
          <w:rFonts w:ascii="TH Niramit AS" w:hAnsi="TH Niramit AS" w:cs="TH Niramit AS"/>
          <w:sz w:val="32"/>
          <w:szCs w:val="32"/>
          <w:cs/>
        </w:rPr>
      </w:pPr>
    </w:p>
    <w:p w:rsidR="00E42381" w:rsidRDefault="00EF493F" w:rsidP="004F3A83">
      <w:pPr>
        <w:pStyle w:val="a3"/>
        <w:numPr>
          <w:ilvl w:val="0"/>
          <w:numId w:val="3"/>
        </w:numPr>
        <w:ind w:left="284" w:hanging="284"/>
        <w:rPr>
          <w:rFonts w:ascii="TH Niramit AS" w:hAnsi="TH Niramit AS" w:cs="TH Niramit AS"/>
          <w:b/>
          <w:bCs/>
          <w:sz w:val="32"/>
          <w:szCs w:val="32"/>
        </w:rPr>
      </w:pPr>
      <w:r w:rsidRPr="00FC5C93">
        <w:rPr>
          <w:rFonts w:ascii="TH Niramit AS" w:hAnsi="TH Niramit AS" w:cs="TH Niramit AS"/>
          <w:b/>
          <w:bCs/>
          <w:sz w:val="32"/>
          <w:szCs w:val="32"/>
          <w:cs/>
        </w:rPr>
        <w:t>จำนวนที่</w:t>
      </w:r>
      <w:r w:rsidR="002950CB" w:rsidRPr="00FC5C93">
        <w:rPr>
          <w:rFonts w:ascii="TH Niramit AS" w:hAnsi="TH Niramit AS" w:cs="TH Niramit AS"/>
          <w:b/>
          <w:bCs/>
          <w:sz w:val="32"/>
          <w:szCs w:val="32"/>
          <w:cs/>
        </w:rPr>
        <w:t>เปิดรับ</w:t>
      </w:r>
      <w:r w:rsidR="001E0296" w:rsidRPr="00FC5C93">
        <w:rPr>
          <w:rFonts w:ascii="TH Niramit AS" w:hAnsi="TH Niramit AS" w:cs="TH Niramit AS"/>
          <w:b/>
          <w:bCs/>
          <w:sz w:val="32"/>
          <w:szCs w:val="32"/>
          <w:cs/>
        </w:rPr>
        <w:t>ผู้เรียน</w:t>
      </w:r>
      <w:r w:rsidR="002950CB" w:rsidRPr="00FC5C93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</w:p>
    <w:p w:rsidR="00E42381" w:rsidRDefault="00E42381" w:rsidP="004F3A83">
      <w:pPr>
        <w:pStyle w:val="a3"/>
        <w:ind w:left="0"/>
        <w:rPr>
          <w:rFonts w:ascii="TH Niramit AS" w:hAnsi="TH Niramit AS" w:cs="TH Niramit AS"/>
          <w:b/>
          <w:bCs/>
          <w:sz w:val="32"/>
          <w:szCs w:val="32"/>
        </w:rPr>
      </w:pPr>
      <w:r w:rsidRPr="00FC5C93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</w:t>
      </w:r>
      <w:r w:rsidRPr="00FC5C93">
        <w:rPr>
          <w:rFonts w:ascii="TH Niramit AS" w:hAnsi="TH Niramit AS" w:cs="TH Niramit AS"/>
          <w:sz w:val="32"/>
          <w:szCs w:val="32"/>
        </w:rPr>
        <w:t>............................................................................................................................................</w:t>
      </w:r>
      <w:r w:rsidR="004F3A83">
        <w:rPr>
          <w:rFonts w:ascii="TH Niramit AS" w:hAnsi="TH Niramit AS" w:cs="TH Niramit AS"/>
          <w:sz w:val="32"/>
          <w:szCs w:val="32"/>
        </w:rPr>
        <w:t>........................................................</w:t>
      </w:r>
      <w:r w:rsidR="004F3A83" w:rsidRPr="004F3A83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4F3A83" w:rsidRPr="00FC5C93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</w:t>
      </w:r>
      <w:r w:rsidR="004F3A83" w:rsidRPr="00FC5C93">
        <w:rPr>
          <w:rFonts w:ascii="TH Niramit AS" w:hAnsi="TH Niramit AS" w:cs="TH Niramit AS"/>
          <w:sz w:val="32"/>
          <w:szCs w:val="32"/>
        </w:rPr>
        <w:t>.................................</w:t>
      </w:r>
    </w:p>
    <w:p w:rsidR="00EF493F" w:rsidRPr="00FC5C93" w:rsidRDefault="00E42381" w:rsidP="004F3A83">
      <w:pPr>
        <w:pStyle w:val="a3"/>
        <w:numPr>
          <w:ilvl w:val="0"/>
          <w:numId w:val="3"/>
        </w:numPr>
        <w:ind w:left="284" w:hanging="284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กำหนดคุณสมบัติของ</w:t>
      </w:r>
      <w:r w:rsidR="00EF493F" w:rsidRPr="00FC5C93">
        <w:rPr>
          <w:rFonts w:ascii="TH Niramit AS" w:hAnsi="TH Niramit AS" w:cs="TH Niramit AS"/>
          <w:b/>
          <w:bCs/>
          <w:sz w:val="32"/>
          <w:szCs w:val="32"/>
          <w:cs/>
        </w:rPr>
        <w:t>ผู้เรียน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EF493F" w:rsidRPr="00FC5C93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</w:p>
    <w:p w:rsidR="00EF493F" w:rsidRPr="00FC5C93" w:rsidRDefault="00EF493F" w:rsidP="004F3A83">
      <w:pPr>
        <w:pStyle w:val="a3"/>
        <w:ind w:left="0"/>
        <w:rPr>
          <w:rFonts w:ascii="TH Niramit AS" w:hAnsi="TH Niramit AS" w:cs="TH Niramit AS"/>
          <w:sz w:val="32"/>
          <w:szCs w:val="32"/>
        </w:rPr>
      </w:pPr>
      <w:r w:rsidRPr="00FC5C93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</w:t>
      </w:r>
      <w:r w:rsidRPr="00FC5C93">
        <w:rPr>
          <w:rFonts w:ascii="TH Niramit AS" w:hAnsi="TH Niramit AS" w:cs="TH Niramit AS"/>
          <w:sz w:val="32"/>
          <w:szCs w:val="32"/>
        </w:rPr>
        <w:t>.................................................................................................................................</w:t>
      </w:r>
      <w:r w:rsidR="001720D0" w:rsidRPr="00FC5C93">
        <w:rPr>
          <w:rFonts w:ascii="TH Niramit AS" w:hAnsi="TH Niramit AS" w:cs="TH Niramit AS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A0243" w:rsidRPr="00FC5C93">
        <w:rPr>
          <w:rFonts w:ascii="TH Niramit AS" w:hAnsi="TH Niramit AS" w:cs="TH Niramit AS"/>
          <w:sz w:val="32"/>
          <w:szCs w:val="32"/>
        </w:rPr>
        <w:t>...........................................................................</w:t>
      </w:r>
      <w:r w:rsidR="004F3A83">
        <w:rPr>
          <w:rFonts w:ascii="TH Niramit AS" w:hAnsi="TH Niramit AS" w:cs="TH Niramit AS"/>
          <w:sz w:val="32"/>
          <w:szCs w:val="32"/>
        </w:rPr>
        <w:t>...............................................</w:t>
      </w:r>
      <w:r w:rsidR="005A0243" w:rsidRPr="00FC5C93">
        <w:rPr>
          <w:rFonts w:ascii="TH Niramit AS" w:hAnsi="TH Niramit AS" w:cs="TH Niramit AS"/>
          <w:sz w:val="32"/>
          <w:szCs w:val="32"/>
        </w:rPr>
        <w:t>.</w:t>
      </w:r>
      <w:r w:rsidR="004F3A83">
        <w:rPr>
          <w:rFonts w:ascii="TH Niramit AS" w:hAnsi="TH Niramit AS" w:cs="TH Niramit AS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</w:p>
    <w:p w:rsidR="00EB5B88" w:rsidRPr="00FC5C93" w:rsidRDefault="00EB5B88" w:rsidP="004F3A83">
      <w:pPr>
        <w:pStyle w:val="a3"/>
        <w:numPr>
          <w:ilvl w:val="0"/>
          <w:numId w:val="3"/>
        </w:numPr>
        <w:ind w:left="284" w:hanging="284"/>
        <w:rPr>
          <w:rFonts w:ascii="TH Niramit AS" w:hAnsi="TH Niramit AS" w:cs="TH Niramit AS"/>
          <w:b/>
          <w:bCs/>
          <w:sz w:val="32"/>
          <w:szCs w:val="32"/>
        </w:rPr>
      </w:pPr>
      <w:r w:rsidRPr="00FC5C93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รูปแบบการจัดการเรียนการสอน</w:t>
      </w:r>
      <w:r w:rsidR="003B6728" w:rsidRPr="00FC5C93">
        <w:rPr>
          <w:rFonts w:ascii="TH Niramit AS" w:hAnsi="TH Niramit AS" w:cs="TH Niramit AS"/>
          <w:b/>
          <w:bCs/>
          <w:sz w:val="32"/>
          <w:szCs w:val="32"/>
        </w:rPr>
        <w:t xml:space="preserve">  </w:t>
      </w:r>
    </w:p>
    <w:p w:rsidR="00EB5B88" w:rsidRPr="00FC5C93" w:rsidRDefault="001720D0" w:rsidP="004F3A83">
      <w:pPr>
        <w:pStyle w:val="a3"/>
        <w:ind w:left="1080" w:hanging="513"/>
        <w:rPr>
          <w:rFonts w:ascii="TH Niramit AS" w:hAnsi="TH Niramit AS" w:cs="TH Niramit AS"/>
          <w:sz w:val="32"/>
          <w:szCs w:val="32"/>
        </w:rPr>
      </w:pPr>
      <w:r w:rsidRPr="00FC5C93">
        <w:rPr>
          <w:rFonts w:ascii="TH Niramit AS" w:hAnsi="TH Niramit AS" w:cs="TH Niramit AS"/>
          <w:sz w:val="32"/>
          <w:szCs w:val="32"/>
        </w:rPr>
        <w:sym w:font="Wingdings" w:char="F06F"/>
      </w:r>
      <w:r w:rsidRPr="00FC5C93">
        <w:rPr>
          <w:rFonts w:ascii="TH Niramit AS" w:hAnsi="TH Niramit AS" w:cs="TH Niramit AS"/>
          <w:sz w:val="32"/>
          <w:szCs w:val="32"/>
        </w:rPr>
        <w:t xml:space="preserve"> On</w:t>
      </w:r>
      <w:r w:rsidR="00534376" w:rsidRPr="00FC5C93">
        <w:rPr>
          <w:rFonts w:ascii="TH Niramit AS" w:hAnsi="TH Niramit AS" w:cs="TH Niramit AS"/>
          <w:sz w:val="32"/>
          <w:szCs w:val="32"/>
        </w:rPr>
        <w:t xml:space="preserve"> </w:t>
      </w:r>
      <w:r w:rsidRPr="00FC5C93">
        <w:rPr>
          <w:rFonts w:ascii="TH Niramit AS" w:hAnsi="TH Niramit AS" w:cs="TH Niramit AS"/>
          <w:sz w:val="32"/>
          <w:szCs w:val="32"/>
        </w:rPr>
        <w:t>site</w:t>
      </w:r>
    </w:p>
    <w:p w:rsidR="001720D0" w:rsidRPr="00FC5C93" w:rsidRDefault="001720D0" w:rsidP="004F3A83">
      <w:pPr>
        <w:pStyle w:val="a3"/>
        <w:ind w:left="1080" w:hanging="513"/>
        <w:rPr>
          <w:rFonts w:ascii="TH Niramit AS" w:hAnsi="TH Niramit AS" w:cs="TH Niramit AS"/>
          <w:sz w:val="32"/>
          <w:szCs w:val="32"/>
        </w:rPr>
      </w:pPr>
      <w:r w:rsidRPr="00FC5C93">
        <w:rPr>
          <w:rFonts w:ascii="TH Niramit AS" w:hAnsi="TH Niramit AS" w:cs="TH Niramit AS"/>
          <w:sz w:val="32"/>
          <w:szCs w:val="32"/>
        </w:rPr>
        <w:sym w:font="Wingdings" w:char="F06F"/>
      </w:r>
      <w:r w:rsidRPr="00FC5C93">
        <w:rPr>
          <w:rFonts w:ascii="TH Niramit AS" w:hAnsi="TH Niramit AS" w:cs="TH Niramit AS"/>
          <w:sz w:val="32"/>
          <w:szCs w:val="32"/>
        </w:rPr>
        <w:t xml:space="preserve"> Online</w:t>
      </w:r>
    </w:p>
    <w:p w:rsidR="001720D0" w:rsidRPr="00FC5C93" w:rsidRDefault="001720D0" w:rsidP="004F3A83">
      <w:pPr>
        <w:pStyle w:val="a3"/>
        <w:ind w:left="1080" w:hanging="513"/>
        <w:rPr>
          <w:rFonts w:ascii="TH Niramit AS" w:hAnsi="TH Niramit AS" w:cs="TH Niramit AS"/>
          <w:sz w:val="32"/>
          <w:szCs w:val="32"/>
        </w:rPr>
      </w:pPr>
      <w:r w:rsidRPr="00FC5C93">
        <w:rPr>
          <w:rFonts w:ascii="TH Niramit AS" w:hAnsi="TH Niramit AS" w:cs="TH Niramit AS"/>
          <w:sz w:val="32"/>
          <w:szCs w:val="32"/>
        </w:rPr>
        <w:sym w:font="Wingdings" w:char="F06F"/>
      </w:r>
      <w:r w:rsidRPr="00FC5C93">
        <w:rPr>
          <w:rFonts w:ascii="TH Niramit AS" w:hAnsi="TH Niramit AS" w:cs="TH Niramit AS"/>
          <w:sz w:val="32"/>
          <w:szCs w:val="32"/>
        </w:rPr>
        <w:t xml:space="preserve"> </w:t>
      </w:r>
      <w:r w:rsidR="00222763" w:rsidRPr="00FC5C93">
        <w:rPr>
          <w:rFonts w:ascii="TH Niramit AS" w:hAnsi="TH Niramit AS" w:cs="TH Niramit AS"/>
          <w:sz w:val="32"/>
          <w:szCs w:val="32"/>
        </w:rPr>
        <w:t>Blended</w:t>
      </w:r>
    </w:p>
    <w:p w:rsidR="001720D0" w:rsidRPr="00FC5C93" w:rsidRDefault="001720D0" w:rsidP="004F3A83">
      <w:pPr>
        <w:pStyle w:val="a3"/>
        <w:ind w:left="1080" w:hanging="513"/>
        <w:rPr>
          <w:rFonts w:ascii="TH Niramit AS" w:hAnsi="TH Niramit AS" w:cs="TH Niramit AS"/>
          <w:sz w:val="32"/>
          <w:szCs w:val="32"/>
          <w:cs/>
        </w:rPr>
      </w:pPr>
      <w:r w:rsidRPr="00FC5C93">
        <w:rPr>
          <w:rFonts w:ascii="TH Niramit AS" w:hAnsi="TH Niramit AS" w:cs="TH Niramit AS"/>
          <w:sz w:val="32"/>
          <w:szCs w:val="32"/>
        </w:rPr>
        <w:sym w:font="Wingdings" w:char="F06F"/>
      </w:r>
      <w:r w:rsidRPr="00FC5C93">
        <w:rPr>
          <w:rFonts w:ascii="TH Niramit AS" w:hAnsi="TH Niramit AS" w:cs="TH Niramit AS"/>
          <w:sz w:val="32"/>
          <w:szCs w:val="32"/>
        </w:rPr>
        <w:t xml:space="preserve"> </w:t>
      </w:r>
      <w:r w:rsidRPr="00FC5C93">
        <w:rPr>
          <w:rFonts w:ascii="TH Niramit AS" w:hAnsi="TH Niramit AS" w:cs="TH Niramit AS"/>
          <w:sz w:val="32"/>
          <w:szCs w:val="32"/>
          <w:cs/>
        </w:rPr>
        <w:t>อื่น ๆ (ระบุ) .................................................................................................</w:t>
      </w:r>
    </w:p>
    <w:p w:rsidR="004B3BC3" w:rsidRPr="00FC5C93" w:rsidRDefault="004B3BC3" w:rsidP="001720D0">
      <w:pPr>
        <w:pStyle w:val="a3"/>
        <w:ind w:left="1080"/>
        <w:rPr>
          <w:rFonts w:ascii="TH Niramit AS" w:hAnsi="TH Niramit AS" w:cs="TH Niramit AS"/>
          <w:b/>
          <w:bCs/>
          <w:sz w:val="32"/>
          <w:szCs w:val="32"/>
        </w:rPr>
      </w:pPr>
    </w:p>
    <w:p w:rsidR="008A7B9E" w:rsidRPr="00FC5C93" w:rsidRDefault="008A7B9E" w:rsidP="004F3A83">
      <w:pPr>
        <w:pStyle w:val="a3"/>
        <w:numPr>
          <w:ilvl w:val="0"/>
          <w:numId w:val="3"/>
        </w:numPr>
        <w:ind w:left="284" w:hanging="284"/>
        <w:rPr>
          <w:rFonts w:ascii="TH Niramit AS" w:hAnsi="TH Niramit AS" w:cs="TH Niramit AS"/>
          <w:b/>
          <w:bCs/>
          <w:sz w:val="32"/>
          <w:szCs w:val="32"/>
        </w:rPr>
      </w:pPr>
      <w:r w:rsidRPr="00FC5C93">
        <w:rPr>
          <w:rFonts w:ascii="TH Niramit AS" w:hAnsi="TH Niramit AS" w:cs="TH Niramit AS"/>
          <w:b/>
          <w:bCs/>
          <w:sz w:val="32"/>
          <w:szCs w:val="32"/>
          <w:cs/>
        </w:rPr>
        <w:t>สถานที่จัดการเรียนการสอน</w:t>
      </w:r>
    </w:p>
    <w:p w:rsidR="008A7B9E" w:rsidRPr="00FC5C93" w:rsidRDefault="008A7B9E" w:rsidP="004F3A83">
      <w:pPr>
        <w:pStyle w:val="a3"/>
        <w:ind w:left="0"/>
        <w:rPr>
          <w:rFonts w:ascii="TH Niramit AS" w:hAnsi="TH Niramit AS" w:cs="TH Niramit AS"/>
          <w:sz w:val="32"/>
          <w:szCs w:val="32"/>
        </w:rPr>
      </w:pPr>
      <w:r w:rsidRPr="00FC5C93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F3A83">
        <w:rPr>
          <w:rFonts w:ascii="TH Niramit AS" w:hAnsi="TH Niramit AS" w:cs="TH Niramit AS"/>
          <w:sz w:val="32"/>
          <w:szCs w:val="32"/>
        </w:rPr>
        <w:t>………………………….</w:t>
      </w:r>
    </w:p>
    <w:p w:rsidR="008A7B9E" w:rsidRPr="00FC5C93" w:rsidRDefault="008A7B9E" w:rsidP="008A7B9E">
      <w:pPr>
        <w:pStyle w:val="a3"/>
        <w:rPr>
          <w:rFonts w:ascii="TH Niramit AS" w:hAnsi="TH Niramit AS" w:cs="TH Niramit AS"/>
          <w:sz w:val="32"/>
          <w:szCs w:val="32"/>
        </w:rPr>
      </w:pPr>
    </w:p>
    <w:p w:rsidR="00EF493F" w:rsidRPr="00FC5C93" w:rsidRDefault="00EF493F" w:rsidP="004F3A83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TH Niramit AS" w:hAnsi="TH Niramit AS" w:cs="TH Niramit AS"/>
          <w:sz w:val="32"/>
          <w:szCs w:val="32"/>
        </w:rPr>
      </w:pPr>
      <w:r w:rsidRPr="00FC5C93">
        <w:rPr>
          <w:rFonts w:ascii="TH Niramit AS" w:hAnsi="TH Niramit AS" w:cs="TH Niramit AS"/>
          <w:b/>
          <w:bCs/>
          <w:sz w:val="32"/>
          <w:szCs w:val="32"/>
          <w:cs/>
        </w:rPr>
        <w:t>ขอบเขตของเนื้อหาชุดวิชา</w:t>
      </w:r>
      <w:r w:rsidRPr="00FC5C93"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r w:rsidRPr="00FC5C93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A0243" w:rsidRPr="00FC5C93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</w:t>
      </w:r>
      <w:r w:rsidR="004F3A83">
        <w:rPr>
          <w:rFonts w:ascii="TH Niramit AS" w:hAnsi="TH Niramit AS" w:cs="TH Niramit AS"/>
          <w:sz w:val="32"/>
          <w:szCs w:val="32"/>
        </w:rPr>
        <w:t>………………………………………..</w:t>
      </w:r>
    </w:p>
    <w:p w:rsidR="006A1818" w:rsidRPr="00FC5C93" w:rsidRDefault="006A1818" w:rsidP="006A1818">
      <w:pPr>
        <w:pStyle w:val="a3"/>
        <w:rPr>
          <w:rFonts w:ascii="TH Niramit AS" w:hAnsi="TH Niramit AS" w:cs="TH Niramit AS"/>
          <w:b/>
          <w:bCs/>
          <w:sz w:val="32"/>
          <w:szCs w:val="32"/>
        </w:rPr>
      </w:pPr>
    </w:p>
    <w:p w:rsidR="004B3BC3" w:rsidRPr="00FC5C93" w:rsidRDefault="00EB5B88" w:rsidP="004F3A83">
      <w:pPr>
        <w:pStyle w:val="a3"/>
        <w:numPr>
          <w:ilvl w:val="0"/>
          <w:numId w:val="3"/>
        </w:numPr>
        <w:ind w:left="426" w:hanging="426"/>
        <w:rPr>
          <w:rFonts w:ascii="TH Niramit AS" w:hAnsi="TH Niramit AS" w:cs="TH Niramit AS"/>
          <w:b/>
          <w:bCs/>
          <w:sz w:val="32"/>
          <w:szCs w:val="32"/>
        </w:rPr>
      </w:pPr>
      <w:r w:rsidRPr="00FC5C93">
        <w:rPr>
          <w:rFonts w:ascii="TH Niramit AS" w:hAnsi="TH Niramit AS" w:cs="TH Niramit AS"/>
          <w:b/>
          <w:bCs/>
          <w:sz w:val="32"/>
          <w:szCs w:val="32"/>
          <w:cs/>
        </w:rPr>
        <w:t>ผลลัพธ์การเรียนรู้</w:t>
      </w:r>
      <w:r w:rsidR="004B3BC3" w:rsidRPr="00FC5C93">
        <w:rPr>
          <w:rFonts w:ascii="TH Niramit AS" w:hAnsi="TH Niramit AS" w:cs="TH Niramit AS"/>
          <w:b/>
          <w:bCs/>
          <w:sz w:val="32"/>
          <w:szCs w:val="32"/>
          <w:cs/>
        </w:rPr>
        <w:t>ของชุดวิชา</w:t>
      </w:r>
      <w:r w:rsidRPr="00FC5C93">
        <w:rPr>
          <w:rFonts w:ascii="TH Niramit AS" w:hAnsi="TH Niramit AS" w:cs="TH Niramit AS"/>
          <w:b/>
          <w:bCs/>
          <w:sz w:val="32"/>
          <w:szCs w:val="32"/>
          <w:cs/>
        </w:rPr>
        <w:t xml:space="preserve"> (</w:t>
      </w:r>
      <w:r w:rsidR="00EF493F" w:rsidRPr="00FC5C93">
        <w:rPr>
          <w:rFonts w:ascii="TH Niramit AS" w:hAnsi="TH Niramit AS" w:cs="TH Niramit AS"/>
          <w:b/>
          <w:bCs/>
          <w:sz w:val="32"/>
          <w:szCs w:val="32"/>
        </w:rPr>
        <w:t>Learning Outcome</w:t>
      </w:r>
      <w:r w:rsidRPr="00FC5C93">
        <w:rPr>
          <w:rFonts w:ascii="TH Niramit AS" w:hAnsi="TH Niramit AS" w:cs="TH Niramit AS"/>
          <w:b/>
          <w:bCs/>
          <w:sz w:val="32"/>
          <w:szCs w:val="32"/>
        </w:rPr>
        <w:t>)</w:t>
      </w:r>
      <w:r w:rsidR="00EF493F" w:rsidRPr="00FC5C93">
        <w:rPr>
          <w:rFonts w:ascii="TH Niramit AS" w:hAnsi="TH Niramit AS" w:cs="TH Niramit AS"/>
          <w:b/>
          <w:bCs/>
          <w:sz w:val="32"/>
          <w:szCs w:val="32"/>
        </w:rPr>
        <w:t xml:space="preserve"> : </w:t>
      </w:r>
    </w:p>
    <w:tbl>
      <w:tblPr>
        <w:tblStyle w:val="a4"/>
        <w:tblW w:w="8930" w:type="dxa"/>
        <w:tblInd w:w="534" w:type="dxa"/>
        <w:tblLook w:val="04A0" w:firstRow="1" w:lastRow="0" w:firstColumn="1" w:lastColumn="0" w:noHBand="0" w:noVBand="1"/>
      </w:tblPr>
      <w:tblGrid>
        <w:gridCol w:w="3402"/>
        <w:gridCol w:w="2693"/>
        <w:gridCol w:w="2835"/>
      </w:tblGrid>
      <w:tr w:rsidR="004F3A83" w:rsidRPr="00FC5C93" w:rsidTr="004F3A83">
        <w:tc>
          <w:tcPr>
            <w:tcW w:w="3402" w:type="dxa"/>
            <w:shd w:val="clear" w:color="auto" w:fill="auto"/>
          </w:tcPr>
          <w:p w:rsidR="004F3A83" w:rsidRPr="00FC5C93" w:rsidRDefault="004F3A83" w:rsidP="008421C8">
            <w:pPr>
              <w:pStyle w:val="a3"/>
              <w:ind w:left="0"/>
              <w:jc w:val="center"/>
              <w:rPr>
                <w:rFonts w:ascii="TH Niramit AS" w:hAnsi="TH Niramit AS" w:cs="TH Niramit AS"/>
                <w:sz w:val="28"/>
              </w:rPr>
            </w:pPr>
            <w:r w:rsidRPr="00FC5C93">
              <w:rPr>
                <w:rFonts w:ascii="TH Niramit AS" w:hAnsi="TH Niramit AS" w:cs="TH Niramit AS"/>
                <w:sz w:val="28"/>
                <w:cs/>
              </w:rPr>
              <w:t>ผลลัพธ์การเรียนรู้ของชุดวิชา</w:t>
            </w:r>
          </w:p>
        </w:tc>
        <w:tc>
          <w:tcPr>
            <w:tcW w:w="2693" w:type="dxa"/>
            <w:shd w:val="clear" w:color="auto" w:fill="auto"/>
          </w:tcPr>
          <w:p w:rsidR="004F3A83" w:rsidRPr="00FC5C93" w:rsidRDefault="004F3A83" w:rsidP="008421C8">
            <w:pPr>
              <w:pStyle w:val="a3"/>
              <w:ind w:left="0"/>
              <w:jc w:val="center"/>
              <w:rPr>
                <w:rFonts w:ascii="TH Niramit AS" w:hAnsi="TH Niramit AS" w:cs="TH Niramit AS"/>
                <w:sz w:val="28"/>
              </w:rPr>
            </w:pPr>
            <w:r w:rsidRPr="00FC5C93">
              <w:rPr>
                <w:rFonts w:ascii="TH Niramit AS" w:hAnsi="TH Niramit AS" w:cs="TH Niramit AS"/>
                <w:sz w:val="28"/>
                <w:cs/>
              </w:rPr>
              <w:t>วิธีการวัดและประเมินผล</w:t>
            </w:r>
          </w:p>
        </w:tc>
        <w:tc>
          <w:tcPr>
            <w:tcW w:w="2835" w:type="dxa"/>
            <w:shd w:val="clear" w:color="auto" w:fill="auto"/>
          </w:tcPr>
          <w:p w:rsidR="004F3A83" w:rsidRPr="00FC5C93" w:rsidRDefault="004F3A83" w:rsidP="008421C8">
            <w:pPr>
              <w:pStyle w:val="a3"/>
              <w:ind w:left="0"/>
              <w:jc w:val="center"/>
              <w:rPr>
                <w:rFonts w:ascii="TH Niramit AS" w:hAnsi="TH Niramit AS" w:cs="TH Niramit AS"/>
                <w:sz w:val="28"/>
              </w:rPr>
            </w:pPr>
            <w:r w:rsidRPr="00FC5C93">
              <w:rPr>
                <w:rFonts w:ascii="TH Niramit AS" w:hAnsi="TH Niramit AS" w:cs="TH Niramit AS"/>
                <w:sz w:val="28"/>
                <w:cs/>
              </w:rPr>
              <w:t>เครื่องมือที่ใช้ในการวัดและประเมินผล</w:t>
            </w:r>
          </w:p>
        </w:tc>
      </w:tr>
      <w:tr w:rsidR="004F3A83" w:rsidRPr="00FC5C93" w:rsidTr="004F3A83">
        <w:tc>
          <w:tcPr>
            <w:tcW w:w="3402" w:type="dxa"/>
          </w:tcPr>
          <w:p w:rsidR="004F3A83" w:rsidRPr="00FC5C93" w:rsidRDefault="004F3A83" w:rsidP="008421C8">
            <w:pPr>
              <w:pStyle w:val="a3"/>
              <w:ind w:left="0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2693" w:type="dxa"/>
          </w:tcPr>
          <w:p w:rsidR="004F3A83" w:rsidRPr="00FC5C93" w:rsidRDefault="004F3A83" w:rsidP="008421C8">
            <w:pPr>
              <w:pStyle w:val="a3"/>
              <w:ind w:left="0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2835" w:type="dxa"/>
          </w:tcPr>
          <w:p w:rsidR="004F3A83" w:rsidRPr="00FC5C93" w:rsidRDefault="004F3A83" w:rsidP="008421C8">
            <w:pPr>
              <w:pStyle w:val="a3"/>
              <w:ind w:left="0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4F3A83" w:rsidRPr="00FC5C93" w:rsidTr="004F3A83">
        <w:tc>
          <w:tcPr>
            <w:tcW w:w="3402" w:type="dxa"/>
          </w:tcPr>
          <w:p w:rsidR="004F3A83" w:rsidRPr="00FC5C93" w:rsidRDefault="004F3A83" w:rsidP="008421C8">
            <w:pPr>
              <w:pStyle w:val="a3"/>
              <w:ind w:left="0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2693" w:type="dxa"/>
          </w:tcPr>
          <w:p w:rsidR="004F3A83" w:rsidRPr="00FC5C93" w:rsidRDefault="004F3A83" w:rsidP="008421C8">
            <w:pPr>
              <w:pStyle w:val="a3"/>
              <w:ind w:left="0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2835" w:type="dxa"/>
          </w:tcPr>
          <w:p w:rsidR="004F3A83" w:rsidRPr="00FC5C93" w:rsidRDefault="004F3A83" w:rsidP="008421C8">
            <w:pPr>
              <w:pStyle w:val="a3"/>
              <w:ind w:left="0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4F3A83" w:rsidRPr="00FC5C93" w:rsidTr="004F3A83">
        <w:tc>
          <w:tcPr>
            <w:tcW w:w="3402" w:type="dxa"/>
          </w:tcPr>
          <w:p w:rsidR="004F3A83" w:rsidRPr="00FC5C93" w:rsidRDefault="004F3A83" w:rsidP="008421C8">
            <w:pPr>
              <w:pStyle w:val="a3"/>
              <w:ind w:left="0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2693" w:type="dxa"/>
          </w:tcPr>
          <w:p w:rsidR="004F3A83" w:rsidRPr="00FC5C93" w:rsidRDefault="004F3A83" w:rsidP="008421C8">
            <w:pPr>
              <w:pStyle w:val="a3"/>
              <w:ind w:left="0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2835" w:type="dxa"/>
          </w:tcPr>
          <w:p w:rsidR="004F3A83" w:rsidRPr="00FC5C93" w:rsidRDefault="004F3A83" w:rsidP="008421C8">
            <w:pPr>
              <w:pStyle w:val="a3"/>
              <w:ind w:left="0"/>
              <w:rPr>
                <w:rFonts w:ascii="TH Niramit AS" w:hAnsi="TH Niramit AS" w:cs="TH Niramit AS"/>
                <w:sz w:val="28"/>
                <w:cs/>
              </w:rPr>
            </w:pPr>
          </w:p>
        </w:tc>
      </w:tr>
    </w:tbl>
    <w:p w:rsidR="008421C8" w:rsidRPr="00FC5C93" w:rsidRDefault="008421C8" w:rsidP="008421C8">
      <w:pPr>
        <w:pStyle w:val="a3"/>
        <w:rPr>
          <w:rFonts w:ascii="TH Niramit AS" w:hAnsi="TH Niramit AS" w:cs="TH Niramit AS"/>
          <w:b/>
          <w:bCs/>
          <w:sz w:val="32"/>
          <w:szCs w:val="32"/>
        </w:rPr>
      </w:pPr>
    </w:p>
    <w:p w:rsidR="00EF493F" w:rsidRPr="00FC5C93" w:rsidRDefault="002950CB" w:rsidP="00542980">
      <w:pPr>
        <w:pStyle w:val="a3"/>
        <w:numPr>
          <w:ilvl w:val="0"/>
          <w:numId w:val="3"/>
        </w:numPr>
        <w:ind w:left="426" w:hanging="426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FC5C93">
        <w:rPr>
          <w:rFonts w:ascii="TH Niramit AS" w:hAnsi="TH Niramit AS" w:cs="TH Niramit AS"/>
          <w:b/>
          <w:bCs/>
          <w:sz w:val="32"/>
          <w:szCs w:val="32"/>
          <w:cs/>
        </w:rPr>
        <w:t>กำหนดรายวิชาในหลักสูตรปริญญา ที่สามารถ</w:t>
      </w:r>
      <w:r w:rsidRPr="00FC5C93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เทียบได้กับชุดวิชา</w:t>
      </w:r>
      <w:r w:rsidRPr="00FC5C93">
        <w:rPr>
          <w:rFonts w:ascii="TH Niramit AS" w:hAnsi="TH Niramit AS" w:cs="TH Niramit AS"/>
          <w:b/>
          <w:bCs/>
          <w:sz w:val="32"/>
          <w:szCs w:val="32"/>
          <w:cs/>
        </w:rPr>
        <w:t>ที่เปิดสอนในระบบคลัง</w:t>
      </w:r>
      <w:r w:rsidR="00542980">
        <w:rPr>
          <w:rFonts w:ascii="TH Niramit AS" w:hAnsi="TH Niramit AS" w:cs="TH Niramit AS" w:hint="cs"/>
          <w:b/>
          <w:bCs/>
          <w:sz w:val="32"/>
          <w:szCs w:val="32"/>
          <w:cs/>
        </w:rPr>
        <w:br/>
      </w:r>
      <w:r w:rsidRPr="00FC5C93">
        <w:rPr>
          <w:rFonts w:ascii="TH Niramit AS" w:hAnsi="TH Niramit AS" w:cs="TH Niramit AS"/>
          <w:b/>
          <w:bCs/>
          <w:sz w:val="32"/>
          <w:szCs w:val="32"/>
          <w:cs/>
        </w:rPr>
        <w:t xml:space="preserve">หน่วยกิต  </w:t>
      </w:r>
      <w:r w:rsidR="00EF493F" w:rsidRPr="00FC5C93">
        <w:rPr>
          <w:rFonts w:ascii="TH Niramit AS" w:hAnsi="TH Niramit AS" w:cs="TH Niramit AS"/>
          <w:b/>
          <w:bCs/>
          <w:sz w:val="32"/>
          <w:szCs w:val="32"/>
          <w:cs/>
        </w:rPr>
        <w:t>จำนวน ...... รายวิชา ดังนี้</w:t>
      </w:r>
    </w:p>
    <w:tbl>
      <w:tblPr>
        <w:tblStyle w:val="a4"/>
        <w:tblW w:w="1006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7"/>
        <w:gridCol w:w="2811"/>
        <w:gridCol w:w="965"/>
        <w:gridCol w:w="1481"/>
        <w:gridCol w:w="1356"/>
        <w:gridCol w:w="1327"/>
        <w:gridCol w:w="1417"/>
      </w:tblGrid>
      <w:tr w:rsidR="00775F7A" w:rsidRPr="00FC5C93" w:rsidTr="00775F7A">
        <w:tc>
          <w:tcPr>
            <w:tcW w:w="707" w:type="dxa"/>
            <w:vMerge w:val="restart"/>
            <w:vAlign w:val="center"/>
          </w:tcPr>
          <w:p w:rsidR="00775F7A" w:rsidRPr="00FC5C93" w:rsidRDefault="00775F7A" w:rsidP="00775F7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FC5C93">
              <w:rPr>
                <w:rFonts w:ascii="TH Niramit AS" w:hAnsi="TH Niramit AS" w:cs="TH Niramit AS"/>
                <w:sz w:val="28"/>
                <w:cs/>
              </w:rPr>
              <w:t>ลำดับที่</w:t>
            </w:r>
          </w:p>
        </w:tc>
        <w:tc>
          <w:tcPr>
            <w:tcW w:w="2811" w:type="dxa"/>
            <w:vMerge w:val="restart"/>
            <w:vAlign w:val="center"/>
          </w:tcPr>
          <w:p w:rsidR="00775F7A" w:rsidRPr="00FC5C93" w:rsidRDefault="00775F7A" w:rsidP="00775F7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FC5C93">
              <w:rPr>
                <w:rFonts w:ascii="TH Niramit AS" w:hAnsi="TH Niramit AS" w:cs="TH Niramit AS"/>
                <w:sz w:val="28"/>
                <w:cs/>
              </w:rPr>
              <w:t>รหัสวิชา-ชื่อวิชา</w:t>
            </w:r>
          </w:p>
        </w:tc>
        <w:tc>
          <w:tcPr>
            <w:tcW w:w="965" w:type="dxa"/>
            <w:vMerge w:val="restart"/>
            <w:vAlign w:val="center"/>
          </w:tcPr>
          <w:p w:rsidR="00775F7A" w:rsidRPr="00FC5C93" w:rsidRDefault="00775F7A" w:rsidP="00775F7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FC5C93">
              <w:rPr>
                <w:rFonts w:ascii="TH Niramit AS" w:hAnsi="TH Niramit AS" w:cs="TH Niramit AS"/>
                <w:sz w:val="28"/>
                <w:cs/>
              </w:rPr>
              <w:t>จำนวนหน่วยกิต</w:t>
            </w:r>
          </w:p>
        </w:tc>
        <w:tc>
          <w:tcPr>
            <w:tcW w:w="1481" w:type="dxa"/>
            <w:vMerge w:val="restart"/>
            <w:vAlign w:val="center"/>
          </w:tcPr>
          <w:p w:rsidR="00775F7A" w:rsidRPr="00FC5C93" w:rsidRDefault="00775F7A" w:rsidP="00775F7A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FC5C93">
              <w:rPr>
                <w:rFonts w:ascii="TH Niramit AS" w:hAnsi="TH Niramit AS" w:cs="TH Niramit AS"/>
                <w:sz w:val="28"/>
                <w:cs/>
              </w:rPr>
              <w:t>ชื่อหลักสูตร</w:t>
            </w:r>
          </w:p>
        </w:tc>
        <w:tc>
          <w:tcPr>
            <w:tcW w:w="1356" w:type="dxa"/>
            <w:vMerge w:val="restart"/>
            <w:vAlign w:val="center"/>
          </w:tcPr>
          <w:p w:rsidR="00775F7A" w:rsidRPr="00FC5C93" w:rsidRDefault="00775F7A" w:rsidP="00775F7A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FC5C93">
              <w:rPr>
                <w:rFonts w:ascii="TH Niramit AS" w:hAnsi="TH Niramit AS" w:cs="TH Niramit AS"/>
                <w:sz w:val="28"/>
                <w:cs/>
              </w:rPr>
              <w:t>หลักสูตรใหม่/ปรับปรุง พ.ศ.</w:t>
            </w:r>
          </w:p>
        </w:tc>
        <w:tc>
          <w:tcPr>
            <w:tcW w:w="2744" w:type="dxa"/>
            <w:gridSpan w:val="2"/>
            <w:vAlign w:val="center"/>
          </w:tcPr>
          <w:p w:rsidR="00775F7A" w:rsidRPr="00FC5C93" w:rsidRDefault="00775F7A" w:rsidP="00775F7A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FC5C93">
              <w:rPr>
                <w:rFonts w:ascii="TH Niramit AS" w:hAnsi="TH Niramit AS" w:cs="TH Niramit AS"/>
                <w:sz w:val="28"/>
                <w:cs/>
              </w:rPr>
              <w:t>ผลการประเมินการประคุณภาพการศึกษาภายในของหลักสูตร</w:t>
            </w:r>
          </w:p>
        </w:tc>
      </w:tr>
      <w:tr w:rsidR="00775F7A" w:rsidRPr="00FC5C93" w:rsidTr="00775F7A">
        <w:tc>
          <w:tcPr>
            <w:tcW w:w="707" w:type="dxa"/>
            <w:vMerge/>
            <w:vAlign w:val="center"/>
          </w:tcPr>
          <w:p w:rsidR="00775F7A" w:rsidRPr="00FC5C93" w:rsidRDefault="00775F7A" w:rsidP="00775F7A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2811" w:type="dxa"/>
            <w:vMerge/>
            <w:vAlign w:val="center"/>
          </w:tcPr>
          <w:p w:rsidR="00775F7A" w:rsidRPr="00FC5C93" w:rsidRDefault="00775F7A" w:rsidP="00775F7A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965" w:type="dxa"/>
            <w:vMerge/>
            <w:vAlign w:val="center"/>
          </w:tcPr>
          <w:p w:rsidR="00775F7A" w:rsidRPr="00FC5C93" w:rsidRDefault="00775F7A" w:rsidP="00775F7A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1481" w:type="dxa"/>
            <w:vMerge/>
            <w:vAlign w:val="center"/>
          </w:tcPr>
          <w:p w:rsidR="00775F7A" w:rsidRPr="00FC5C93" w:rsidRDefault="00775F7A" w:rsidP="00775F7A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1356" w:type="dxa"/>
            <w:vMerge/>
            <w:vAlign w:val="center"/>
          </w:tcPr>
          <w:p w:rsidR="00775F7A" w:rsidRPr="00FC5C93" w:rsidRDefault="00775F7A" w:rsidP="00775F7A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1327" w:type="dxa"/>
            <w:vAlign w:val="center"/>
          </w:tcPr>
          <w:p w:rsidR="00775F7A" w:rsidRPr="00FC5C93" w:rsidRDefault="00775F7A" w:rsidP="00775F7A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FC5C93">
              <w:rPr>
                <w:rFonts w:ascii="TH Niramit AS" w:hAnsi="TH Niramit AS" w:cs="TH Niramit AS"/>
                <w:sz w:val="28"/>
                <w:cs/>
              </w:rPr>
              <w:t>คะแนนเฉลี่ย</w:t>
            </w:r>
          </w:p>
        </w:tc>
        <w:tc>
          <w:tcPr>
            <w:tcW w:w="1417" w:type="dxa"/>
            <w:vAlign w:val="center"/>
          </w:tcPr>
          <w:p w:rsidR="00775F7A" w:rsidRPr="00FC5C93" w:rsidRDefault="00775F7A" w:rsidP="00775F7A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FC5C93">
              <w:rPr>
                <w:rFonts w:ascii="TH Niramit AS" w:hAnsi="TH Niramit AS" w:cs="TH Niramit AS"/>
                <w:sz w:val="28"/>
                <w:cs/>
              </w:rPr>
              <w:t>ระดับคุณภาพ</w:t>
            </w:r>
          </w:p>
        </w:tc>
      </w:tr>
      <w:tr w:rsidR="00CD12DA" w:rsidRPr="00FC5C93" w:rsidTr="00CD12DA">
        <w:tc>
          <w:tcPr>
            <w:tcW w:w="707" w:type="dxa"/>
          </w:tcPr>
          <w:p w:rsidR="00CD12DA" w:rsidRPr="00FC5C93" w:rsidRDefault="00CD12DA" w:rsidP="00775F7A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2811" w:type="dxa"/>
          </w:tcPr>
          <w:p w:rsidR="00CD12DA" w:rsidRPr="00FC5C93" w:rsidRDefault="00CD12DA" w:rsidP="00775F7A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965" w:type="dxa"/>
          </w:tcPr>
          <w:p w:rsidR="00CD12DA" w:rsidRPr="00FC5C93" w:rsidRDefault="00CD12DA" w:rsidP="00775F7A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1481" w:type="dxa"/>
          </w:tcPr>
          <w:p w:rsidR="00CD12DA" w:rsidRPr="00FC5C93" w:rsidRDefault="00CD12DA" w:rsidP="00775F7A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1356" w:type="dxa"/>
          </w:tcPr>
          <w:p w:rsidR="00CD12DA" w:rsidRPr="00FC5C93" w:rsidRDefault="00CD12DA" w:rsidP="00775F7A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1327" w:type="dxa"/>
          </w:tcPr>
          <w:p w:rsidR="00CD12DA" w:rsidRPr="00FC5C93" w:rsidRDefault="00CD12DA" w:rsidP="00775F7A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1417" w:type="dxa"/>
          </w:tcPr>
          <w:p w:rsidR="00CD12DA" w:rsidRPr="00FC5C93" w:rsidRDefault="00CD12DA" w:rsidP="00775F7A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CD12DA" w:rsidRPr="00FC5C93" w:rsidTr="00CD12DA">
        <w:tc>
          <w:tcPr>
            <w:tcW w:w="707" w:type="dxa"/>
          </w:tcPr>
          <w:p w:rsidR="00CD12DA" w:rsidRPr="00FC5C93" w:rsidRDefault="00CD12DA" w:rsidP="00775F7A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2811" w:type="dxa"/>
          </w:tcPr>
          <w:p w:rsidR="00CD12DA" w:rsidRPr="00FC5C93" w:rsidRDefault="00CD12DA" w:rsidP="00775F7A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965" w:type="dxa"/>
          </w:tcPr>
          <w:p w:rsidR="00CD12DA" w:rsidRPr="00FC5C93" w:rsidRDefault="00CD12DA" w:rsidP="00775F7A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1481" w:type="dxa"/>
          </w:tcPr>
          <w:p w:rsidR="00CD12DA" w:rsidRPr="00FC5C93" w:rsidRDefault="00CD12DA" w:rsidP="00775F7A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1356" w:type="dxa"/>
          </w:tcPr>
          <w:p w:rsidR="00CD12DA" w:rsidRPr="00FC5C93" w:rsidRDefault="00CD12DA" w:rsidP="00775F7A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1327" w:type="dxa"/>
          </w:tcPr>
          <w:p w:rsidR="00CD12DA" w:rsidRPr="00FC5C93" w:rsidRDefault="00CD12DA" w:rsidP="00775F7A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1417" w:type="dxa"/>
          </w:tcPr>
          <w:p w:rsidR="00CD12DA" w:rsidRPr="00FC5C93" w:rsidRDefault="00CD12DA" w:rsidP="00775F7A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CD12DA" w:rsidRPr="00FC5C93" w:rsidTr="00CD12DA">
        <w:tc>
          <w:tcPr>
            <w:tcW w:w="707" w:type="dxa"/>
          </w:tcPr>
          <w:p w:rsidR="00CD12DA" w:rsidRPr="00FC5C93" w:rsidRDefault="00CD12DA" w:rsidP="00775F7A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2811" w:type="dxa"/>
          </w:tcPr>
          <w:p w:rsidR="00CD12DA" w:rsidRPr="00FC5C93" w:rsidRDefault="00CD12DA" w:rsidP="00775F7A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965" w:type="dxa"/>
          </w:tcPr>
          <w:p w:rsidR="00CD12DA" w:rsidRPr="00FC5C93" w:rsidRDefault="00CD12DA" w:rsidP="00775F7A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1481" w:type="dxa"/>
          </w:tcPr>
          <w:p w:rsidR="00CD12DA" w:rsidRPr="00FC5C93" w:rsidRDefault="00CD12DA" w:rsidP="00775F7A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1356" w:type="dxa"/>
          </w:tcPr>
          <w:p w:rsidR="00CD12DA" w:rsidRPr="00FC5C93" w:rsidRDefault="00CD12DA" w:rsidP="00775F7A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1327" w:type="dxa"/>
          </w:tcPr>
          <w:p w:rsidR="00CD12DA" w:rsidRPr="00FC5C93" w:rsidRDefault="00CD12DA" w:rsidP="00775F7A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1417" w:type="dxa"/>
          </w:tcPr>
          <w:p w:rsidR="00CD12DA" w:rsidRPr="00FC5C93" w:rsidRDefault="00CD12DA" w:rsidP="00775F7A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</w:tr>
    </w:tbl>
    <w:p w:rsidR="005A0243" w:rsidRPr="00FC5C93" w:rsidRDefault="005A0243" w:rsidP="004F3A83">
      <w:pPr>
        <w:pStyle w:val="a3"/>
        <w:numPr>
          <w:ilvl w:val="0"/>
          <w:numId w:val="3"/>
        </w:numPr>
        <w:ind w:left="426" w:hanging="426"/>
        <w:rPr>
          <w:rFonts w:ascii="TH Niramit AS" w:hAnsi="TH Niramit AS" w:cs="TH Niramit AS"/>
          <w:b/>
          <w:bCs/>
          <w:sz w:val="32"/>
          <w:szCs w:val="32"/>
        </w:rPr>
      </w:pPr>
      <w:r w:rsidRPr="00FC5C93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เครือข่าย/หน่วยงาน/สถานประกอบการที่ร่วมจัดการเรียนการสอน (ถ้ามี)</w:t>
      </w:r>
    </w:p>
    <w:p w:rsidR="005A0243" w:rsidRPr="00FC5C93" w:rsidRDefault="008421C8" w:rsidP="004F3A83">
      <w:pPr>
        <w:pStyle w:val="a3"/>
        <w:ind w:left="426"/>
        <w:rPr>
          <w:rFonts w:ascii="TH Niramit AS" w:hAnsi="TH Niramit AS" w:cs="TH Niramit AS"/>
          <w:sz w:val="32"/>
          <w:szCs w:val="32"/>
        </w:rPr>
      </w:pPr>
      <w:r w:rsidRPr="00FC5C93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F3A83">
        <w:rPr>
          <w:rFonts w:ascii="TH Niramit AS" w:hAnsi="TH Niramit AS" w:cs="TH Niramit AS"/>
          <w:sz w:val="32"/>
          <w:szCs w:val="32"/>
        </w:rPr>
        <w:t>...............</w:t>
      </w:r>
    </w:p>
    <w:p w:rsidR="008A7B9E" w:rsidRPr="00FC5C93" w:rsidRDefault="008A7B9E" w:rsidP="005A0243">
      <w:pPr>
        <w:pStyle w:val="a3"/>
        <w:rPr>
          <w:rFonts w:ascii="TH Niramit AS" w:hAnsi="TH Niramit AS" w:cs="TH Niramit AS"/>
          <w:sz w:val="32"/>
          <w:szCs w:val="32"/>
        </w:rPr>
      </w:pPr>
    </w:p>
    <w:p w:rsidR="004B3BC3" w:rsidRPr="00FC5C93" w:rsidRDefault="004B3BC3" w:rsidP="004F3A83">
      <w:pPr>
        <w:pStyle w:val="a3"/>
        <w:numPr>
          <w:ilvl w:val="0"/>
          <w:numId w:val="3"/>
        </w:numPr>
        <w:ind w:left="426" w:hanging="426"/>
        <w:rPr>
          <w:rFonts w:ascii="TH Niramit AS" w:hAnsi="TH Niramit AS" w:cs="TH Niramit AS"/>
          <w:b/>
          <w:bCs/>
          <w:sz w:val="32"/>
          <w:szCs w:val="32"/>
        </w:rPr>
      </w:pPr>
      <w:r w:rsidRPr="00FC5C93">
        <w:rPr>
          <w:rFonts w:ascii="TH Niramit AS" w:hAnsi="TH Niramit AS" w:cs="TH Niramit AS"/>
          <w:b/>
          <w:bCs/>
          <w:sz w:val="32"/>
          <w:szCs w:val="32"/>
          <w:cs/>
        </w:rPr>
        <w:t>ผู้ประสานงานชุดวิชา</w:t>
      </w:r>
    </w:p>
    <w:p w:rsidR="004B3BC3" w:rsidRPr="00FC5C93" w:rsidRDefault="004F3A83" w:rsidP="004B3BC3">
      <w:pPr>
        <w:pStyle w:val="a3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13</w:t>
      </w:r>
      <w:r w:rsidR="004B3BC3" w:rsidRPr="00FC5C93">
        <w:rPr>
          <w:rFonts w:ascii="TH Niramit AS" w:hAnsi="TH Niramit AS" w:cs="TH Niramit AS"/>
          <w:sz w:val="32"/>
          <w:szCs w:val="32"/>
          <w:cs/>
        </w:rPr>
        <w:t xml:space="preserve">.1 ชื่อ-สกุล </w:t>
      </w:r>
      <w:r w:rsidR="004B3BC3" w:rsidRPr="00FC5C93">
        <w:rPr>
          <w:rFonts w:ascii="TH Niramit AS" w:hAnsi="TH Niramit AS" w:cs="TH Niramit AS"/>
          <w:sz w:val="32"/>
          <w:szCs w:val="32"/>
        </w:rPr>
        <w:t xml:space="preserve">: </w:t>
      </w:r>
      <w:r w:rsidR="004B3BC3" w:rsidRPr="00FC5C93">
        <w:rPr>
          <w:rFonts w:ascii="TH Niramit AS" w:hAnsi="TH Niramit AS" w:cs="TH Niramit AS"/>
          <w:sz w:val="32"/>
          <w:szCs w:val="32"/>
          <w:cs/>
        </w:rPr>
        <w:t>.....................</w:t>
      </w:r>
      <w:r>
        <w:rPr>
          <w:rFonts w:ascii="TH Niramit AS" w:hAnsi="TH Niramit AS" w:cs="TH Niramit AS"/>
          <w:sz w:val="32"/>
          <w:szCs w:val="32"/>
          <w:cs/>
        </w:rPr>
        <w:t>......</w:t>
      </w:r>
      <w:r w:rsidR="004B3BC3" w:rsidRPr="00FC5C93">
        <w:rPr>
          <w:rFonts w:ascii="TH Niramit AS" w:hAnsi="TH Niramit AS" w:cs="TH Niramit AS"/>
          <w:sz w:val="32"/>
          <w:szCs w:val="32"/>
          <w:cs/>
        </w:rPr>
        <w:t>................................... หมายเลขโทรศัพท์ ..................................</w:t>
      </w:r>
    </w:p>
    <w:p w:rsidR="004B3BC3" w:rsidRPr="00FC5C93" w:rsidRDefault="004F3A83" w:rsidP="004B3BC3">
      <w:pPr>
        <w:pStyle w:val="a3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13</w:t>
      </w:r>
      <w:r w:rsidR="004B3BC3" w:rsidRPr="00FC5C93">
        <w:rPr>
          <w:rFonts w:ascii="TH Niramit AS" w:hAnsi="TH Niramit AS" w:cs="TH Niramit AS"/>
          <w:sz w:val="32"/>
          <w:szCs w:val="32"/>
          <w:cs/>
        </w:rPr>
        <w:t xml:space="preserve">.2 ชื่อ-สกุล </w:t>
      </w:r>
      <w:r w:rsidR="004B3BC3" w:rsidRPr="00FC5C93">
        <w:rPr>
          <w:rFonts w:ascii="TH Niramit AS" w:hAnsi="TH Niramit AS" w:cs="TH Niramit AS"/>
          <w:sz w:val="32"/>
          <w:szCs w:val="32"/>
        </w:rPr>
        <w:t xml:space="preserve">: </w:t>
      </w:r>
      <w:r w:rsidR="004B3BC3" w:rsidRPr="00FC5C93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 หมายเลขโ</w:t>
      </w:r>
      <w:r>
        <w:rPr>
          <w:rFonts w:ascii="TH Niramit AS" w:hAnsi="TH Niramit AS" w:cs="TH Niramit AS"/>
          <w:sz w:val="32"/>
          <w:szCs w:val="32"/>
          <w:cs/>
        </w:rPr>
        <w:t>ทรศัพท์ ......................</w:t>
      </w:r>
      <w:r w:rsidR="004B3BC3" w:rsidRPr="00FC5C93">
        <w:rPr>
          <w:rFonts w:ascii="TH Niramit AS" w:hAnsi="TH Niramit AS" w:cs="TH Niramit AS"/>
          <w:sz w:val="32"/>
          <w:szCs w:val="32"/>
          <w:cs/>
        </w:rPr>
        <w:t>..........</w:t>
      </w:r>
    </w:p>
    <w:p w:rsidR="004B3BC3" w:rsidRPr="00FC5C93" w:rsidRDefault="004B3BC3" w:rsidP="004B3BC3">
      <w:pPr>
        <w:pStyle w:val="a3"/>
        <w:rPr>
          <w:rFonts w:ascii="TH Niramit AS" w:hAnsi="TH Niramit AS" w:cs="TH Niramit AS"/>
          <w:sz w:val="32"/>
          <w:szCs w:val="32"/>
        </w:rPr>
      </w:pPr>
    </w:p>
    <w:p w:rsidR="00260BC6" w:rsidRDefault="00260BC6" w:rsidP="004B3BC3">
      <w:pPr>
        <w:pStyle w:val="a3"/>
        <w:rPr>
          <w:rFonts w:ascii="TH Niramit AS" w:hAnsi="TH Niramit AS" w:cs="TH Niramit AS"/>
          <w:sz w:val="32"/>
          <w:szCs w:val="32"/>
        </w:rPr>
      </w:pPr>
    </w:p>
    <w:p w:rsidR="004F3A83" w:rsidRPr="00FC5C93" w:rsidRDefault="004F3A83" w:rsidP="004B3BC3">
      <w:pPr>
        <w:pStyle w:val="a3"/>
        <w:rPr>
          <w:rFonts w:ascii="TH Niramit AS" w:hAnsi="TH Niramit AS" w:cs="TH Niramit AS"/>
          <w:sz w:val="32"/>
          <w:szCs w:val="32"/>
        </w:rPr>
      </w:pPr>
    </w:p>
    <w:p w:rsidR="00EF493F" w:rsidRPr="00FC5C93" w:rsidRDefault="00EF493F" w:rsidP="00EF493F">
      <w:pPr>
        <w:pStyle w:val="a3"/>
        <w:ind w:left="5760"/>
        <w:rPr>
          <w:rFonts w:ascii="TH Niramit AS" w:hAnsi="TH Niramit AS" w:cs="TH Niramit AS"/>
          <w:b/>
          <w:bCs/>
          <w:sz w:val="32"/>
          <w:szCs w:val="32"/>
        </w:rPr>
      </w:pPr>
      <w:r w:rsidRPr="00FC5C93">
        <w:rPr>
          <w:rFonts w:ascii="TH Niramit AS" w:hAnsi="TH Niramit AS" w:cs="TH Niramit AS"/>
          <w:b/>
          <w:bCs/>
          <w:sz w:val="32"/>
          <w:szCs w:val="32"/>
          <w:cs/>
        </w:rPr>
        <w:t xml:space="preserve">      รับรองความถูกต้องของข้อมูล</w:t>
      </w:r>
    </w:p>
    <w:p w:rsidR="00EF493F" w:rsidRPr="00FC5C93" w:rsidRDefault="00EF493F" w:rsidP="00EF493F">
      <w:pPr>
        <w:pStyle w:val="a3"/>
        <w:ind w:left="5760"/>
        <w:rPr>
          <w:rFonts w:ascii="TH Niramit AS" w:hAnsi="TH Niramit AS" w:cs="TH Niramit AS"/>
          <w:b/>
          <w:bCs/>
          <w:sz w:val="32"/>
          <w:szCs w:val="32"/>
        </w:rPr>
      </w:pPr>
      <w:r w:rsidRPr="00FC5C93">
        <w:rPr>
          <w:rFonts w:ascii="TH Niramit AS" w:hAnsi="TH Niramit AS" w:cs="TH Niramit AS"/>
          <w:b/>
          <w:bCs/>
          <w:sz w:val="32"/>
          <w:szCs w:val="32"/>
          <w:cs/>
        </w:rPr>
        <w:t xml:space="preserve">      ...........................................</w:t>
      </w:r>
    </w:p>
    <w:p w:rsidR="00EF493F" w:rsidRPr="00FC5C93" w:rsidRDefault="00EF493F" w:rsidP="00EF493F">
      <w:pPr>
        <w:pStyle w:val="a3"/>
        <w:ind w:left="5040" w:firstLine="720"/>
        <w:rPr>
          <w:rFonts w:ascii="TH Niramit AS" w:hAnsi="TH Niramit AS" w:cs="TH Niramit AS"/>
          <w:b/>
          <w:bCs/>
          <w:sz w:val="32"/>
          <w:szCs w:val="32"/>
        </w:rPr>
      </w:pPr>
      <w:r w:rsidRPr="00FC5C93">
        <w:rPr>
          <w:rFonts w:ascii="TH Niramit AS" w:hAnsi="TH Niramit AS" w:cs="TH Niramit AS"/>
          <w:b/>
          <w:bCs/>
          <w:sz w:val="32"/>
          <w:szCs w:val="32"/>
          <w:cs/>
        </w:rPr>
        <w:t xml:space="preserve">      (........................................)</w:t>
      </w:r>
    </w:p>
    <w:p w:rsidR="00EF493F" w:rsidRPr="00FC5C93" w:rsidRDefault="00BE100C" w:rsidP="00BE100C">
      <w:pPr>
        <w:pStyle w:val="a3"/>
        <w:ind w:left="6480"/>
        <w:rPr>
          <w:rFonts w:ascii="TH Niramit AS" w:hAnsi="TH Niramit AS" w:cs="TH Niramit AS"/>
          <w:b/>
          <w:bCs/>
          <w:sz w:val="32"/>
          <w:szCs w:val="32"/>
        </w:rPr>
      </w:pPr>
      <w:r w:rsidRPr="00FC5C93">
        <w:rPr>
          <w:rFonts w:ascii="TH Niramit AS" w:hAnsi="TH Niramit AS" w:cs="TH Niramit AS"/>
          <w:b/>
          <w:bCs/>
          <w:sz w:val="32"/>
          <w:szCs w:val="32"/>
          <w:cs/>
        </w:rPr>
        <w:t xml:space="preserve">    ผู้พัฒนาชุดวิชา</w:t>
      </w:r>
    </w:p>
    <w:p w:rsidR="00EF493F" w:rsidRPr="00FC5C93" w:rsidRDefault="00EF493F" w:rsidP="00EF493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  <w:r w:rsidRPr="00FC5C93">
        <w:rPr>
          <w:rFonts w:ascii="TH Niramit AS" w:hAnsi="TH Niramit AS" w:cs="TH Niramit AS"/>
          <w:b/>
          <w:bCs/>
          <w:sz w:val="32"/>
          <w:szCs w:val="32"/>
          <w:cs/>
        </w:rPr>
        <w:t xml:space="preserve">   </w:t>
      </w:r>
      <w:r w:rsidRPr="00FC5C93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FC5C93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FC5C93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FC5C93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FC5C93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FC5C93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FC5C93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FC5C93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5E1FEF" w:rsidRPr="00FC5C93">
        <w:rPr>
          <w:rFonts w:ascii="TH Niramit AS" w:hAnsi="TH Niramit AS" w:cs="TH Niramit AS"/>
          <w:b/>
          <w:bCs/>
          <w:sz w:val="32"/>
          <w:szCs w:val="32"/>
          <w:cs/>
        </w:rPr>
        <w:t xml:space="preserve">   </w:t>
      </w:r>
      <w:r w:rsidRPr="00FC5C93">
        <w:rPr>
          <w:rFonts w:ascii="TH Niramit AS" w:hAnsi="TH Niramit AS" w:cs="TH Niramit AS"/>
          <w:b/>
          <w:bCs/>
          <w:sz w:val="32"/>
          <w:szCs w:val="32"/>
          <w:cs/>
        </w:rPr>
        <w:t xml:space="preserve">  ..... / ...... /.......</w:t>
      </w:r>
    </w:p>
    <w:sectPr w:rsidR="00EF493F" w:rsidRPr="00FC5C93" w:rsidSect="00526906">
      <w:pgSz w:w="11906" w:h="16838"/>
      <w:pgMar w:top="1440" w:right="992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13C64"/>
    <w:multiLevelType w:val="multilevel"/>
    <w:tmpl w:val="EEFE1D3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713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42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779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49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84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955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091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2624" w:hanging="1800"/>
      </w:pPr>
      <w:rPr>
        <w:rFonts w:hint="default"/>
        <w:color w:val="auto"/>
      </w:rPr>
    </w:lvl>
  </w:abstractNum>
  <w:abstractNum w:abstractNumId="1">
    <w:nsid w:val="1B3C0CDB"/>
    <w:multiLevelType w:val="hybridMultilevel"/>
    <w:tmpl w:val="A2008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C5649"/>
    <w:multiLevelType w:val="hybridMultilevel"/>
    <w:tmpl w:val="AF420064"/>
    <w:lvl w:ilvl="0" w:tplc="3B76ABD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A663B"/>
    <w:multiLevelType w:val="multilevel"/>
    <w:tmpl w:val="DBBC5CD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>
    <w:nsid w:val="22136E9C"/>
    <w:multiLevelType w:val="hybridMultilevel"/>
    <w:tmpl w:val="13B08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D52CB"/>
    <w:multiLevelType w:val="multilevel"/>
    <w:tmpl w:val="3F88C8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286C6574"/>
    <w:multiLevelType w:val="hybridMultilevel"/>
    <w:tmpl w:val="E548B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C4614"/>
    <w:multiLevelType w:val="multilevel"/>
    <w:tmpl w:val="3F88C8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2F602C27"/>
    <w:multiLevelType w:val="multilevel"/>
    <w:tmpl w:val="B59E2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377B1B2A"/>
    <w:multiLevelType w:val="multilevel"/>
    <w:tmpl w:val="AAA61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>
    <w:nsid w:val="409A087C"/>
    <w:multiLevelType w:val="multilevel"/>
    <w:tmpl w:val="D6F89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color w:val="auto"/>
      </w:rPr>
    </w:lvl>
  </w:abstractNum>
  <w:abstractNum w:abstractNumId="11">
    <w:nsid w:val="46056EC2"/>
    <w:multiLevelType w:val="multilevel"/>
    <w:tmpl w:val="B59E2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>
    <w:nsid w:val="46137C77"/>
    <w:multiLevelType w:val="multilevel"/>
    <w:tmpl w:val="D444EC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color w:val="000000" w:themeColor="text1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>
    <w:nsid w:val="48970A96"/>
    <w:multiLevelType w:val="multilevel"/>
    <w:tmpl w:val="67E8D09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36F2251"/>
    <w:multiLevelType w:val="multilevel"/>
    <w:tmpl w:val="4A32ED2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color w:val="auto"/>
      </w:rPr>
    </w:lvl>
  </w:abstractNum>
  <w:abstractNum w:abstractNumId="15">
    <w:nsid w:val="5A890454"/>
    <w:multiLevelType w:val="multilevel"/>
    <w:tmpl w:val="6E0E6D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color w:val="000000" w:themeColor="text1"/>
      </w:rPr>
    </w:lvl>
  </w:abstractNum>
  <w:abstractNum w:abstractNumId="16">
    <w:nsid w:val="625E76E2"/>
    <w:multiLevelType w:val="multilevel"/>
    <w:tmpl w:val="1DBCF8D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7">
    <w:nsid w:val="64F2751A"/>
    <w:multiLevelType w:val="multilevel"/>
    <w:tmpl w:val="7B526A9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8">
    <w:nsid w:val="70780BE3"/>
    <w:multiLevelType w:val="multilevel"/>
    <w:tmpl w:val="AAA61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>
    <w:nsid w:val="70E13421"/>
    <w:multiLevelType w:val="hybridMultilevel"/>
    <w:tmpl w:val="5C4414E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10"/>
  </w:num>
  <w:num w:numId="4">
    <w:abstractNumId w:val="1"/>
  </w:num>
  <w:num w:numId="5">
    <w:abstractNumId w:val="17"/>
  </w:num>
  <w:num w:numId="6">
    <w:abstractNumId w:val="3"/>
  </w:num>
  <w:num w:numId="7">
    <w:abstractNumId w:val="8"/>
  </w:num>
  <w:num w:numId="8">
    <w:abstractNumId w:val="9"/>
  </w:num>
  <w:num w:numId="9">
    <w:abstractNumId w:val="5"/>
  </w:num>
  <w:num w:numId="10">
    <w:abstractNumId w:val="7"/>
  </w:num>
  <w:num w:numId="11">
    <w:abstractNumId w:val="14"/>
  </w:num>
  <w:num w:numId="12">
    <w:abstractNumId w:val="15"/>
  </w:num>
  <w:num w:numId="13">
    <w:abstractNumId w:val="4"/>
  </w:num>
  <w:num w:numId="14">
    <w:abstractNumId w:val="6"/>
  </w:num>
  <w:num w:numId="15">
    <w:abstractNumId w:val="11"/>
  </w:num>
  <w:num w:numId="16">
    <w:abstractNumId w:val="2"/>
  </w:num>
  <w:num w:numId="17">
    <w:abstractNumId w:val="0"/>
  </w:num>
  <w:num w:numId="18">
    <w:abstractNumId w:val="16"/>
  </w:num>
  <w:num w:numId="19">
    <w:abstractNumId w:val="1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93F"/>
    <w:rsid w:val="00002306"/>
    <w:rsid w:val="0000667B"/>
    <w:rsid w:val="00010920"/>
    <w:rsid w:val="0001667A"/>
    <w:rsid w:val="00017CF3"/>
    <w:rsid w:val="00022999"/>
    <w:rsid w:val="000237E8"/>
    <w:rsid w:val="00031574"/>
    <w:rsid w:val="0003550E"/>
    <w:rsid w:val="0004194E"/>
    <w:rsid w:val="000472D4"/>
    <w:rsid w:val="00051DD7"/>
    <w:rsid w:val="00056AAF"/>
    <w:rsid w:val="00062AF8"/>
    <w:rsid w:val="00066543"/>
    <w:rsid w:val="000702D4"/>
    <w:rsid w:val="00073074"/>
    <w:rsid w:val="00073F20"/>
    <w:rsid w:val="0008196C"/>
    <w:rsid w:val="00084845"/>
    <w:rsid w:val="00087E92"/>
    <w:rsid w:val="000A6D39"/>
    <w:rsid w:val="000A6FDB"/>
    <w:rsid w:val="000A79AC"/>
    <w:rsid w:val="000B17C9"/>
    <w:rsid w:val="000C2F0D"/>
    <w:rsid w:val="000C34BD"/>
    <w:rsid w:val="000C3C8D"/>
    <w:rsid w:val="000D0F8F"/>
    <w:rsid w:val="000D1C3D"/>
    <w:rsid w:val="000D2A87"/>
    <w:rsid w:val="000D68B8"/>
    <w:rsid w:val="000E0140"/>
    <w:rsid w:val="000E1642"/>
    <w:rsid w:val="000F4076"/>
    <w:rsid w:val="000F5235"/>
    <w:rsid w:val="00101C71"/>
    <w:rsid w:val="00102813"/>
    <w:rsid w:val="001037A2"/>
    <w:rsid w:val="0010776A"/>
    <w:rsid w:val="00115159"/>
    <w:rsid w:val="0011616B"/>
    <w:rsid w:val="00116801"/>
    <w:rsid w:val="00125808"/>
    <w:rsid w:val="00134523"/>
    <w:rsid w:val="0014072F"/>
    <w:rsid w:val="001430D3"/>
    <w:rsid w:val="00144067"/>
    <w:rsid w:val="00150951"/>
    <w:rsid w:val="00152ABC"/>
    <w:rsid w:val="0015361E"/>
    <w:rsid w:val="00165343"/>
    <w:rsid w:val="00165D4C"/>
    <w:rsid w:val="001720D0"/>
    <w:rsid w:val="00172593"/>
    <w:rsid w:val="001738CC"/>
    <w:rsid w:val="0019458F"/>
    <w:rsid w:val="00194AEA"/>
    <w:rsid w:val="00194EE5"/>
    <w:rsid w:val="00196BA8"/>
    <w:rsid w:val="001A0512"/>
    <w:rsid w:val="001A3C1D"/>
    <w:rsid w:val="001A4A7B"/>
    <w:rsid w:val="001B44F5"/>
    <w:rsid w:val="001B63FC"/>
    <w:rsid w:val="001B6A78"/>
    <w:rsid w:val="001B7123"/>
    <w:rsid w:val="001C4116"/>
    <w:rsid w:val="001C5FA0"/>
    <w:rsid w:val="001D5780"/>
    <w:rsid w:val="001E0296"/>
    <w:rsid w:val="001E33A0"/>
    <w:rsid w:val="001E752F"/>
    <w:rsid w:val="001E7921"/>
    <w:rsid w:val="00205114"/>
    <w:rsid w:val="00222763"/>
    <w:rsid w:val="0022285E"/>
    <w:rsid w:val="00223F47"/>
    <w:rsid w:val="00224D40"/>
    <w:rsid w:val="0024345A"/>
    <w:rsid w:val="00245FFE"/>
    <w:rsid w:val="00252E01"/>
    <w:rsid w:val="002563E2"/>
    <w:rsid w:val="0026018B"/>
    <w:rsid w:val="00260BC6"/>
    <w:rsid w:val="00264079"/>
    <w:rsid w:val="00264AA7"/>
    <w:rsid w:val="00266931"/>
    <w:rsid w:val="00272F51"/>
    <w:rsid w:val="002753E6"/>
    <w:rsid w:val="00276A07"/>
    <w:rsid w:val="00283865"/>
    <w:rsid w:val="00283DE8"/>
    <w:rsid w:val="002865D6"/>
    <w:rsid w:val="002865F2"/>
    <w:rsid w:val="00286A31"/>
    <w:rsid w:val="00286AFD"/>
    <w:rsid w:val="002908A6"/>
    <w:rsid w:val="002950CB"/>
    <w:rsid w:val="002955A3"/>
    <w:rsid w:val="002B5893"/>
    <w:rsid w:val="002B766E"/>
    <w:rsid w:val="002C3CE5"/>
    <w:rsid w:val="002D42CF"/>
    <w:rsid w:val="002D7109"/>
    <w:rsid w:val="002E1A48"/>
    <w:rsid w:val="002E2C5B"/>
    <w:rsid w:val="002E3FA0"/>
    <w:rsid w:val="002F0455"/>
    <w:rsid w:val="002F1CC6"/>
    <w:rsid w:val="002F1D08"/>
    <w:rsid w:val="002F2F30"/>
    <w:rsid w:val="00300B13"/>
    <w:rsid w:val="003044FA"/>
    <w:rsid w:val="00305057"/>
    <w:rsid w:val="00307544"/>
    <w:rsid w:val="003109AB"/>
    <w:rsid w:val="00317672"/>
    <w:rsid w:val="003327A3"/>
    <w:rsid w:val="00334A4B"/>
    <w:rsid w:val="0033733F"/>
    <w:rsid w:val="00337D15"/>
    <w:rsid w:val="0034073E"/>
    <w:rsid w:val="00342FE6"/>
    <w:rsid w:val="00343635"/>
    <w:rsid w:val="00343F37"/>
    <w:rsid w:val="003440CA"/>
    <w:rsid w:val="003444FB"/>
    <w:rsid w:val="003453E7"/>
    <w:rsid w:val="003475F1"/>
    <w:rsid w:val="00347FD7"/>
    <w:rsid w:val="00350A32"/>
    <w:rsid w:val="00354971"/>
    <w:rsid w:val="00356C36"/>
    <w:rsid w:val="003574CC"/>
    <w:rsid w:val="00357A4A"/>
    <w:rsid w:val="00360E69"/>
    <w:rsid w:val="003655B5"/>
    <w:rsid w:val="00365C35"/>
    <w:rsid w:val="00367CE3"/>
    <w:rsid w:val="00371993"/>
    <w:rsid w:val="00373241"/>
    <w:rsid w:val="0037569B"/>
    <w:rsid w:val="00376163"/>
    <w:rsid w:val="00376934"/>
    <w:rsid w:val="00376ADF"/>
    <w:rsid w:val="00390C8B"/>
    <w:rsid w:val="003A319A"/>
    <w:rsid w:val="003A5ACB"/>
    <w:rsid w:val="003B0FEB"/>
    <w:rsid w:val="003B1339"/>
    <w:rsid w:val="003B2E05"/>
    <w:rsid w:val="003B57DA"/>
    <w:rsid w:val="003B6728"/>
    <w:rsid w:val="003B77B1"/>
    <w:rsid w:val="003C5C55"/>
    <w:rsid w:val="003C7E8B"/>
    <w:rsid w:val="003D131E"/>
    <w:rsid w:val="003D3C58"/>
    <w:rsid w:val="003E4258"/>
    <w:rsid w:val="003E7F20"/>
    <w:rsid w:val="003F36B4"/>
    <w:rsid w:val="003F6E5A"/>
    <w:rsid w:val="003F778E"/>
    <w:rsid w:val="00405A90"/>
    <w:rsid w:val="00406F79"/>
    <w:rsid w:val="00416326"/>
    <w:rsid w:val="004176C3"/>
    <w:rsid w:val="004305A2"/>
    <w:rsid w:val="004312C6"/>
    <w:rsid w:val="00437D26"/>
    <w:rsid w:val="0045030C"/>
    <w:rsid w:val="004509D8"/>
    <w:rsid w:val="004573D7"/>
    <w:rsid w:val="00457EBA"/>
    <w:rsid w:val="00461691"/>
    <w:rsid w:val="00462D9C"/>
    <w:rsid w:val="004642EE"/>
    <w:rsid w:val="00464A94"/>
    <w:rsid w:val="00465F40"/>
    <w:rsid w:val="00466D10"/>
    <w:rsid w:val="00481E03"/>
    <w:rsid w:val="00487573"/>
    <w:rsid w:val="00491470"/>
    <w:rsid w:val="004971B5"/>
    <w:rsid w:val="00497C19"/>
    <w:rsid w:val="004A314A"/>
    <w:rsid w:val="004A47ED"/>
    <w:rsid w:val="004A5F81"/>
    <w:rsid w:val="004B3BC3"/>
    <w:rsid w:val="004B4BC6"/>
    <w:rsid w:val="004B58DA"/>
    <w:rsid w:val="004B72FB"/>
    <w:rsid w:val="004E5E53"/>
    <w:rsid w:val="004E651A"/>
    <w:rsid w:val="004E7DB6"/>
    <w:rsid w:val="004F0BF5"/>
    <w:rsid w:val="004F2B17"/>
    <w:rsid w:val="004F3A83"/>
    <w:rsid w:val="00500719"/>
    <w:rsid w:val="00505658"/>
    <w:rsid w:val="005210E7"/>
    <w:rsid w:val="00525940"/>
    <w:rsid w:val="00526906"/>
    <w:rsid w:val="00534376"/>
    <w:rsid w:val="00534948"/>
    <w:rsid w:val="0053501E"/>
    <w:rsid w:val="00542980"/>
    <w:rsid w:val="0054673D"/>
    <w:rsid w:val="0054720B"/>
    <w:rsid w:val="005528B0"/>
    <w:rsid w:val="00553549"/>
    <w:rsid w:val="005550F8"/>
    <w:rsid w:val="0055545D"/>
    <w:rsid w:val="0055605F"/>
    <w:rsid w:val="0056687A"/>
    <w:rsid w:val="00572F91"/>
    <w:rsid w:val="005739F7"/>
    <w:rsid w:val="00575AFA"/>
    <w:rsid w:val="00582122"/>
    <w:rsid w:val="00584DB2"/>
    <w:rsid w:val="005973FC"/>
    <w:rsid w:val="005A0243"/>
    <w:rsid w:val="005A300A"/>
    <w:rsid w:val="005A3239"/>
    <w:rsid w:val="005A3398"/>
    <w:rsid w:val="005B7BF0"/>
    <w:rsid w:val="005C1BBB"/>
    <w:rsid w:val="005C40DD"/>
    <w:rsid w:val="005D0A5B"/>
    <w:rsid w:val="005D7B86"/>
    <w:rsid w:val="005E1FEF"/>
    <w:rsid w:val="00604F8C"/>
    <w:rsid w:val="00605DD4"/>
    <w:rsid w:val="0061162B"/>
    <w:rsid w:val="0061210A"/>
    <w:rsid w:val="006122E9"/>
    <w:rsid w:val="0062329A"/>
    <w:rsid w:val="00631306"/>
    <w:rsid w:val="00635BFF"/>
    <w:rsid w:val="00635FC7"/>
    <w:rsid w:val="006416BB"/>
    <w:rsid w:val="006563BC"/>
    <w:rsid w:val="00656990"/>
    <w:rsid w:val="00663A5E"/>
    <w:rsid w:val="006641E7"/>
    <w:rsid w:val="00671FB0"/>
    <w:rsid w:val="006720A5"/>
    <w:rsid w:val="00673856"/>
    <w:rsid w:val="006751B8"/>
    <w:rsid w:val="00680BF2"/>
    <w:rsid w:val="00684F4E"/>
    <w:rsid w:val="006969C6"/>
    <w:rsid w:val="006A02FB"/>
    <w:rsid w:val="006A1818"/>
    <w:rsid w:val="006A22C0"/>
    <w:rsid w:val="006A52EB"/>
    <w:rsid w:val="006A77F7"/>
    <w:rsid w:val="006B236A"/>
    <w:rsid w:val="006B370D"/>
    <w:rsid w:val="006B73E5"/>
    <w:rsid w:val="006C12CF"/>
    <w:rsid w:val="006C42C6"/>
    <w:rsid w:val="006C61E3"/>
    <w:rsid w:val="006D0E9D"/>
    <w:rsid w:val="006D1F63"/>
    <w:rsid w:val="006D3068"/>
    <w:rsid w:val="006D6AF9"/>
    <w:rsid w:val="006D6EF7"/>
    <w:rsid w:val="006E072D"/>
    <w:rsid w:val="006E260D"/>
    <w:rsid w:val="006E3001"/>
    <w:rsid w:val="006F27DE"/>
    <w:rsid w:val="006F28F0"/>
    <w:rsid w:val="006F5493"/>
    <w:rsid w:val="006F77AE"/>
    <w:rsid w:val="006F7C19"/>
    <w:rsid w:val="00700ADB"/>
    <w:rsid w:val="0071112B"/>
    <w:rsid w:val="00711244"/>
    <w:rsid w:val="007118C5"/>
    <w:rsid w:val="00713FE9"/>
    <w:rsid w:val="007169CD"/>
    <w:rsid w:val="00716D3D"/>
    <w:rsid w:val="00724F96"/>
    <w:rsid w:val="00726B25"/>
    <w:rsid w:val="007316AB"/>
    <w:rsid w:val="00734546"/>
    <w:rsid w:val="00740314"/>
    <w:rsid w:val="00740ACB"/>
    <w:rsid w:val="00741409"/>
    <w:rsid w:val="00742A33"/>
    <w:rsid w:val="00746753"/>
    <w:rsid w:val="0074715D"/>
    <w:rsid w:val="00752537"/>
    <w:rsid w:val="00752942"/>
    <w:rsid w:val="00756463"/>
    <w:rsid w:val="007603CE"/>
    <w:rsid w:val="007659DC"/>
    <w:rsid w:val="0077387E"/>
    <w:rsid w:val="00775F7A"/>
    <w:rsid w:val="00781F2B"/>
    <w:rsid w:val="00783674"/>
    <w:rsid w:val="0078480D"/>
    <w:rsid w:val="00796CE2"/>
    <w:rsid w:val="007A54ED"/>
    <w:rsid w:val="007A67C3"/>
    <w:rsid w:val="007A7F02"/>
    <w:rsid w:val="007B179D"/>
    <w:rsid w:val="007B3E92"/>
    <w:rsid w:val="007C3AB7"/>
    <w:rsid w:val="007D35C4"/>
    <w:rsid w:val="007E029F"/>
    <w:rsid w:val="007E374C"/>
    <w:rsid w:val="007F4BBC"/>
    <w:rsid w:val="007F511A"/>
    <w:rsid w:val="007F6E5E"/>
    <w:rsid w:val="0080170B"/>
    <w:rsid w:val="008070A8"/>
    <w:rsid w:val="0080720F"/>
    <w:rsid w:val="00810DB7"/>
    <w:rsid w:val="00810DF4"/>
    <w:rsid w:val="0082068F"/>
    <w:rsid w:val="008232CC"/>
    <w:rsid w:val="00823813"/>
    <w:rsid w:val="00824635"/>
    <w:rsid w:val="00825415"/>
    <w:rsid w:val="00826886"/>
    <w:rsid w:val="0083092F"/>
    <w:rsid w:val="008377EB"/>
    <w:rsid w:val="008421C8"/>
    <w:rsid w:val="00842BD8"/>
    <w:rsid w:val="00852334"/>
    <w:rsid w:val="00853544"/>
    <w:rsid w:val="00854D67"/>
    <w:rsid w:val="00855337"/>
    <w:rsid w:val="00867006"/>
    <w:rsid w:val="008710B3"/>
    <w:rsid w:val="0087135B"/>
    <w:rsid w:val="008776CD"/>
    <w:rsid w:val="00885B61"/>
    <w:rsid w:val="00886AF0"/>
    <w:rsid w:val="00890D5B"/>
    <w:rsid w:val="008A397D"/>
    <w:rsid w:val="008A7B9E"/>
    <w:rsid w:val="008B3A1D"/>
    <w:rsid w:val="008C56BF"/>
    <w:rsid w:val="008C7B90"/>
    <w:rsid w:val="008C7DCB"/>
    <w:rsid w:val="008D3E70"/>
    <w:rsid w:val="008D57AD"/>
    <w:rsid w:val="008D6873"/>
    <w:rsid w:val="008E1C0D"/>
    <w:rsid w:val="008E4EF2"/>
    <w:rsid w:val="008E6A13"/>
    <w:rsid w:val="008E7FD0"/>
    <w:rsid w:val="008F619A"/>
    <w:rsid w:val="008F70E1"/>
    <w:rsid w:val="008F7F05"/>
    <w:rsid w:val="00900257"/>
    <w:rsid w:val="0090343E"/>
    <w:rsid w:val="009071D7"/>
    <w:rsid w:val="0091167B"/>
    <w:rsid w:val="00911D3D"/>
    <w:rsid w:val="0092051C"/>
    <w:rsid w:val="00920694"/>
    <w:rsid w:val="0092082B"/>
    <w:rsid w:val="009246E2"/>
    <w:rsid w:val="00924E0D"/>
    <w:rsid w:val="00930B91"/>
    <w:rsid w:val="00931CBC"/>
    <w:rsid w:val="0093621C"/>
    <w:rsid w:val="00944A08"/>
    <w:rsid w:val="00953CE7"/>
    <w:rsid w:val="0095441C"/>
    <w:rsid w:val="00960D76"/>
    <w:rsid w:val="0096155D"/>
    <w:rsid w:val="00963118"/>
    <w:rsid w:val="00967F2D"/>
    <w:rsid w:val="009740CA"/>
    <w:rsid w:val="009773B2"/>
    <w:rsid w:val="00977A68"/>
    <w:rsid w:val="00980E96"/>
    <w:rsid w:val="00981A68"/>
    <w:rsid w:val="00986E0B"/>
    <w:rsid w:val="009906EC"/>
    <w:rsid w:val="00997EB6"/>
    <w:rsid w:val="009A0816"/>
    <w:rsid w:val="009A357C"/>
    <w:rsid w:val="009A60CB"/>
    <w:rsid w:val="009B0649"/>
    <w:rsid w:val="009B0EE1"/>
    <w:rsid w:val="009B2551"/>
    <w:rsid w:val="009B5B66"/>
    <w:rsid w:val="009C3DCC"/>
    <w:rsid w:val="009D3235"/>
    <w:rsid w:val="009D6734"/>
    <w:rsid w:val="009E0352"/>
    <w:rsid w:val="009E1AC5"/>
    <w:rsid w:val="009E263F"/>
    <w:rsid w:val="009E265F"/>
    <w:rsid w:val="009E5B9F"/>
    <w:rsid w:val="009F0553"/>
    <w:rsid w:val="009F0A59"/>
    <w:rsid w:val="00A05402"/>
    <w:rsid w:val="00A06810"/>
    <w:rsid w:val="00A06AFC"/>
    <w:rsid w:val="00A10CDE"/>
    <w:rsid w:val="00A15ECC"/>
    <w:rsid w:val="00A2157B"/>
    <w:rsid w:val="00A25087"/>
    <w:rsid w:val="00A31182"/>
    <w:rsid w:val="00A41B9B"/>
    <w:rsid w:val="00A425BA"/>
    <w:rsid w:val="00A433CD"/>
    <w:rsid w:val="00A527E7"/>
    <w:rsid w:val="00A548CA"/>
    <w:rsid w:val="00A54CC7"/>
    <w:rsid w:val="00A621AB"/>
    <w:rsid w:val="00A70CBE"/>
    <w:rsid w:val="00A80734"/>
    <w:rsid w:val="00A81715"/>
    <w:rsid w:val="00A81D48"/>
    <w:rsid w:val="00A8501B"/>
    <w:rsid w:val="00A86486"/>
    <w:rsid w:val="00A96F8B"/>
    <w:rsid w:val="00A9708F"/>
    <w:rsid w:val="00AA0A42"/>
    <w:rsid w:val="00AA3893"/>
    <w:rsid w:val="00AB0452"/>
    <w:rsid w:val="00AB3A3B"/>
    <w:rsid w:val="00AB5A51"/>
    <w:rsid w:val="00AB67BB"/>
    <w:rsid w:val="00AB781A"/>
    <w:rsid w:val="00AC5958"/>
    <w:rsid w:val="00AD2547"/>
    <w:rsid w:val="00AE25C1"/>
    <w:rsid w:val="00AF106B"/>
    <w:rsid w:val="00AF13A0"/>
    <w:rsid w:val="00AF1AB1"/>
    <w:rsid w:val="00AF553B"/>
    <w:rsid w:val="00AF5692"/>
    <w:rsid w:val="00B00553"/>
    <w:rsid w:val="00B04B9C"/>
    <w:rsid w:val="00B10ADD"/>
    <w:rsid w:val="00B27057"/>
    <w:rsid w:val="00B27313"/>
    <w:rsid w:val="00B3129F"/>
    <w:rsid w:val="00B32C7F"/>
    <w:rsid w:val="00B33DF0"/>
    <w:rsid w:val="00B4352A"/>
    <w:rsid w:val="00B51BD4"/>
    <w:rsid w:val="00B5457E"/>
    <w:rsid w:val="00B547A5"/>
    <w:rsid w:val="00B56F3B"/>
    <w:rsid w:val="00B62035"/>
    <w:rsid w:val="00B62541"/>
    <w:rsid w:val="00B635E1"/>
    <w:rsid w:val="00B76E0A"/>
    <w:rsid w:val="00B770D5"/>
    <w:rsid w:val="00B84137"/>
    <w:rsid w:val="00B93A78"/>
    <w:rsid w:val="00BA011D"/>
    <w:rsid w:val="00BA278C"/>
    <w:rsid w:val="00BA2E34"/>
    <w:rsid w:val="00BB0D30"/>
    <w:rsid w:val="00BB5F7B"/>
    <w:rsid w:val="00BC12CF"/>
    <w:rsid w:val="00BC2D33"/>
    <w:rsid w:val="00BC4B34"/>
    <w:rsid w:val="00BC6E46"/>
    <w:rsid w:val="00BD5A06"/>
    <w:rsid w:val="00BD6649"/>
    <w:rsid w:val="00BE100C"/>
    <w:rsid w:val="00BE23C4"/>
    <w:rsid w:val="00C02067"/>
    <w:rsid w:val="00C0572F"/>
    <w:rsid w:val="00C07058"/>
    <w:rsid w:val="00C10562"/>
    <w:rsid w:val="00C11BA1"/>
    <w:rsid w:val="00C11CB7"/>
    <w:rsid w:val="00C12B3B"/>
    <w:rsid w:val="00C13C2A"/>
    <w:rsid w:val="00C21A7F"/>
    <w:rsid w:val="00C4740F"/>
    <w:rsid w:val="00C52BDA"/>
    <w:rsid w:val="00C533DC"/>
    <w:rsid w:val="00C5485F"/>
    <w:rsid w:val="00C60DD0"/>
    <w:rsid w:val="00C626AC"/>
    <w:rsid w:val="00C6396B"/>
    <w:rsid w:val="00C702B2"/>
    <w:rsid w:val="00C72889"/>
    <w:rsid w:val="00C75E36"/>
    <w:rsid w:val="00C8366D"/>
    <w:rsid w:val="00C86D81"/>
    <w:rsid w:val="00C87EB5"/>
    <w:rsid w:val="00C923BA"/>
    <w:rsid w:val="00CA2969"/>
    <w:rsid w:val="00CA536F"/>
    <w:rsid w:val="00CA7C86"/>
    <w:rsid w:val="00CC049F"/>
    <w:rsid w:val="00CD12DA"/>
    <w:rsid w:val="00CD7E05"/>
    <w:rsid w:val="00CE0C80"/>
    <w:rsid w:val="00CE4509"/>
    <w:rsid w:val="00CE5C89"/>
    <w:rsid w:val="00CF36FA"/>
    <w:rsid w:val="00CF7C81"/>
    <w:rsid w:val="00D07361"/>
    <w:rsid w:val="00D1641C"/>
    <w:rsid w:val="00D16D9A"/>
    <w:rsid w:val="00D23A72"/>
    <w:rsid w:val="00D272A9"/>
    <w:rsid w:val="00D27510"/>
    <w:rsid w:val="00D441A1"/>
    <w:rsid w:val="00D442F4"/>
    <w:rsid w:val="00D52F32"/>
    <w:rsid w:val="00D53E6E"/>
    <w:rsid w:val="00D63FCE"/>
    <w:rsid w:val="00D6499C"/>
    <w:rsid w:val="00D65467"/>
    <w:rsid w:val="00D67475"/>
    <w:rsid w:val="00D70422"/>
    <w:rsid w:val="00D73158"/>
    <w:rsid w:val="00D74389"/>
    <w:rsid w:val="00D77D61"/>
    <w:rsid w:val="00D83C30"/>
    <w:rsid w:val="00D853F5"/>
    <w:rsid w:val="00D87B6F"/>
    <w:rsid w:val="00D94806"/>
    <w:rsid w:val="00D95F8A"/>
    <w:rsid w:val="00DA2168"/>
    <w:rsid w:val="00DA6AE1"/>
    <w:rsid w:val="00DA7F52"/>
    <w:rsid w:val="00DB2CA3"/>
    <w:rsid w:val="00DB584C"/>
    <w:rsid w:val="00DC4DF5"/>
    <w:rsid w:val="00DD0ABC"/>
    <w:rsid w:val="00DD65AA"/>
    <w:rsid w:val="00DE0F6A"/>
    <w:rsid w:val="00DF0BB6"/>
    <w:rsid w:val="00DF0F91"/>
    <w:rsid w:val="00DF5FDD"/>
    <w:rsid w:val="00DF72BC"/>
    <w:rsid w:val="00DF7D85"/>
    <w:rsid w:val="00E00E33"/>
    <w:rsid w:val="00E064C5"/>
    <w:rsid w:val="00E17904"/>
    <w:rsid w:val="00E23CE6"/>
    <w:rsid w:val="00E25AB5"/>
    <w:rsid w:val="00E25BFE"/>
    <w:rsid w:val="00E311D1"/>
    <w:rsid w:val="00E31F1A"/>
    <w:rsid w:val="00E32B2F"/>
    <w:rsid w:val="00E4221D"/>
    <w:rsid w:val="00E42381"/>
    <w:rsid w:val="00E44862"/>
    <w:rsid w:val="00E50493"/>
    <w:rsid w:val="00E53007"/>
    <w:rsid w:val="00E61F34"/>
    <w:rsid w:val="00E842F7"/>
    <w:rsid w:val="00E85B78"/>
    <w:rsid w:val="00E8712E"/>
    <w:rsid w:val="00E9141A"/>
    <w:rsid w:val="00E93361"/>
    <w:rsid w:val="00E96455"/>
    <w:rsid w:val="00EA4396"/>
    <w:rsid w:val="00EB0B6A"/>
    <w:rsid w:val="00EB2DCD"/>
    <w:rsid w:val="00EB5B88"/>
    <w:rsid w:val="00EB63CE"/>
    <w:rsid w:val="00EB6844"/>
    <w:rsid w:val="00EB6F86"/>
    <w:rsid w:val="00EC3BB6"/>
    <w:rsid w:val="00ED211F"/>
    <w:rsid w:val="00ED45ED"/>
    <w:rsid w:val="00ED5558"/>
    <w:rsid w:val="00ED7AD1"/>
    <w:rsid w:val="00EE0962"/>
    <w:rsid w:val="00EE1BCB"/>
    <w:rsid w:val="00EE1EF9"/>
    <w:rsid w:val="00EE6DDD"/>
    <w:rsid w:val="00EF1147"/>
    <w:rsid w:val="00EF4725"/>
    <w:rsid w:val="00EF493F"/>
    <w:rsid w:val="00EF4B67"/>
    <w:rsid w:val="00EF61FB"/>
    <w:rsid w:val="00F034E2"/>
    <w:rsid w:val="00F05AC5"/>
    <w:rsid w:val="00F05B40"/>
    <w:rsid w:val="00F07EC1"/>
    <w:rsid w:val="00F07FCC"/>
    <w:rsid w:val="00F107CE"/>
    <w:rsid w:val="00F10EB5"/>
    <w:rsid w:val="00F11D44"/>
    <w:rsid w:val="00F26812"/>
    <w:rsid w:val="00F31913"/>
    <w:rsid w:val="00F33E05"/>
    <w:rsid w:val="00F415E1"/>
    <w:rsid w:val="00F41929"/>
    <w:rsid w:val="00F41D7F"/>
    <w:rsid w:val="00F46EF4"/>
    <w:rsid w:val="00F503B8"/>
    <w:rsid w:val="00F538A5"/>
    <w:rsid w:val="00F575ED"/>
    <w:rsid w:val="00F6564D"/>
    <w:rsid w:val="00F65F45"/>
    <w:rsid w:val="00F6625F"/>
    <w:rsid w:val="00F712F5"/>
    <w:rsid w:val="00F7261D"/>
    <w:rsid w:val="00F7482F"/>
    <w:rsid w:val="00F76D1B"/>
    <w:rsid w:val="00F8028F"/>
    <w:rsid w:val="00F82EC8"/>
    <w:rsid w:val="00F8538A"/>
    <w:rsid w:val="00F871E5"/>
    <w:rsid w:val="00F96D11"/>
    <w:rsid w:val="00F96D31"/>
    <w:rsid w:val="00FB113B"/>
    <w:rsid w:val="00FB3B43"/>
    <w:rsid w:val="00FC22BC"/>
    <w:rsid w:val="00FC43B0"/>
    <w:rsid w:val="00FC5C93"/>
    <w:rsid w:val="00FE0E09"/>
    <w:rsid w:val="00FE2CCA"/>
    <w:rsid w:val="00FE43CF"/>
    <w:rsid w:val="00FE7D53"/>
    <w:rsid w:val="00FF05A9"/>
    <w:rsid w:val="00FF4C45"/>
    <w:rsid w:val="00FF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93F"/>
    <w:pPr>
      <w:ind w:left="720"/>
      <w:contextualSpacing/>
    </w:pPr>
  </w:style>
  <w:style w:type="table" w:styleId="a4">
    <w:name w:val="Table Grid"/>
    <w:basedOn w:val="a1"/>
    <w:uiPriority w:val="59"/>
    <w:rsid w:val="00EF4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871E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871E5"/>
    <w:rPr>
      <w:rFonts w:ascii="Tahoma" w:hAnsi="Tahoma" w:cs="Angsana New"/>
      <w:sz w:val="16"/>
      <w:szCs w:val="20"/>
    </w:rPr>
  </w:style>
  <w:style w:type="paragraph" w:styleId="a7">
    <w:name w:val="No Spacing"/>
    <w:uiPriority w:val="1"/>
    <w:qFormat/>
    <w:rsid w:val="00CA7C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93F"/>
    <w:pPr>
      <w:ind w:left="720"/>
      <w:contextualSpacing/>
    </w:pPr>
  </w:style>
  <w:style w:type="table" w:styleId="a4">
    <w:name w:val="Table Grid"/>
    <w:basedOn w:val="a1"/>
    <w:uiPriority w:val="59"/>
    <w:rsid w:val="00EF4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871E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871E5"/>
    <w:rPr>
      <w:rFonts w:ascii="Tahoma" w:hAnsi="Tahoma" w:cs="Angsana New"/>
      <w:sz w:val="16"/>
      <w:szCs w:val="20"/>
    </w:rPr>
  </w:style>
  <w:style w:type="paragraph" w:styleId="a7">
    <w:name w:val="No Spacing"/>
    <w:uiPriority w:val="1"/>
    <w:qFormat/>
    <w:rsid w:val="00CA7C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BCA37-E8D1-4DA8-ABF1-61E05709E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2021-06-01T09:42:00Z</cp:lastPrinted>
  <dcterms:created xsi:type="dcterms:W3CDTF">2021-06-02T03:13:00Z</dcterms:created>
  <dcterms:modified xsi:type="dcterms:W3CDTF">2021-06-02T03:13:00Z</dcterms:modified>
</cp:coreProperties>
</file>