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92" w:rsidRPr="00FC5C93" w:rsidRDefault="00087E92" w:rsidP="00087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>คำอธิบายการกรอกข้อมูล</w:t>
      </w:r>
    </w:p>
    <w:p w:rsidR="00087E92" w:rsidRPr="00FC5C93" w:rsidRDefault="00087E92" w:rsidP="00087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>แบบเสนอ</w:t>
      </w:r>
      <w:r w:rsidRPr="00FC5C93">
        <w:rPr>
          <w:rFonts w:ascii="TH Niramit AS" w:hAnsi="TH Niramit AS" w:cs="TH Niramit AS"/>
          <w:b/>
          <w:bCs/>
          <w:color w:val="C00000"/>
          <w:sz w:val="32"/>
          <w:szCs w:val="32"/>
          <w:u w:val="single"/>
          <w:cs/>
        </w:rPr>
        <w:t>รายวิชา</w:t>
      </w: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>เพื่อขอนุมัติการจัดการศึกษาในระบบคลังหน่วยกิต</w:t>
      </w:r>
    </w:p>
    <w:p w:rsidR="005A300A" w:rsidRPr="00FC5C93" w:rsidRDefault="005A300A" w:rsidP="00700ADB">
      <w:pPr>
        <w:ind w:left="1134" w:hanging="1134"/>
        <w:rPr>
          <w:rFonts w:ascii="TH Niramit AS" w:hAnsi="TH Niramit AS" w:cs="TH Niramit AS"/>
          <w:b/>
          <w:bCs/>
          <w:color w:val="000000" w:themeColor="text1"/>
          <w:sz w:val="32"/>
          <w:szCs w:val="32"/>
          <w:u w:val="single"/>
        </w:rPr>
      </w:pPr>
      <w:r w:rsidRPr="00FC5C93">
        <w:rPr>
          <w:rFonts w:ascii="TH Niramit AS" w:hAnsi="TH Niramit AS" w:cs="TH Niramit AS"/>
          <w:b/>
          <w:bCs/>
          <w:color w:val="000000" w:themeColor="text1"/>
          <w:sz w:val="32"/>
          <w:szCs w:val="32"/>
          <w:u w:val="single"/>
          <w:cs/>
        </w:rPr>
        <w:t xml:space="preserve">คำชี้แจง </w:t>
      </w:r>
      <w:r w:rsidRPr="00FC5C93">
        <w:rPr>
          <w:rFonts w:ascii="TH Niramit AS" w:hAnsi="TH Niramit AS" w:cs="TH Niramit AS"/>
          <w:b/>
          <w:bCs/>
          <w:color w:val="000000" w:themeColor="text1"/>
          <w:sz w:val="32"/>
          <w:szCs w:val="32"/>
          <w:u w:val="single"/>
        </w:rPr>
        <w:t xml:space="preserve">: </w:t>
      </w:r>
    </w:p>
    <w:p w:rsidR="005A300A" w:rsidRPr="00FC5C93" w:rsidRDefault="00700ADB" w:rsidP="005A300A">
      <w:pPr>
        <w:pStyle w:val="a3"/>
        <w:numPr>
          <w:ilvl w:val="0"/>
          <w:numId w:val="7"/>
        </w:num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C5C93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หลักสูตรที่จะเสนอรายวิชาเพื่อขออนุมัติจัดการศึกษาในระบบคลังหน่วยกิต ต้องมีผลการประเมินคุณภาพการศึกษาภายในระดับดีขึ้นไป  </w:t>
      </w:r>
    </w:p>
    <w:p w:rsidR="005A300A" w:rsidRPr="00FC5C93" w:rsidRDefault="00010920" w:rsidP="005A300A">
      <w:pPr>
        <w:pStyle w:val="a3"/>
        <w:numPr>
          <w:ilvl w:val="0"/>
          <w:numId w:val="7"/>
        </w:num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C5C93">
        <w:rPr>
          <w:rFonts w:ascii="TH Niramit AS" w:hAnsi="TH Niramit AS" w:cs="TH Niramit AS"/>
          <w:sz w:val="32"/>
          <w:szCs w:val="32"/>
          <w:cs/>
        </w:rPr>
        <w:t>มี</w:t>
      </w:r>
      <w:r w:rsidR="00700ADB" w:rsidRPr="00FC5C93">
        <w:rPr>
          <w:rFonts w:ascii="TH Niramit AS" w:hAnsi="TH Niramit AS" w:cs="TH Niramit AS"/>
          <w:sz w:val="32"/>
          <w:szCs w:val="32"/>
          <w:cs/>
        </w:rPr>
        <w:t xml:space="preserve">การวัดและประเมินผลผู้เรียนในรายวิชา โดยให้สัญลักษณ์ที่แสดงผลการเรียนเช่นเดียวกับรายวิชาที่เปิดสอนในระบบ  </w:t>
      </w:r>
    </w:p>
    <w:p w:rsidR="005A300A" w:rsidRPr="00FC5C93" w:rsidRDefault="005A300A" w:rsidP="005A300A">
      <w:pPr>
        <w:pStyle w:val="a3"/>
        <w:rPr>
          <w:rFonts w:ascii="TH Niramit AS" w:hAnsi="TH Niramit AS" w:cs="TH Niramit AS"/>
          <w:color w:val="000000" w:themeColor="text1"/>
          <w:sz w:val="32"/>
          <w:szCs w:val="32"/>
        </w:rPr>
      </w:pPr>
    </w:p>
    <w:p w:rsidR="00700ADB" w:rsidRPr="00FC5C93" w:rsidRDefault="00713FE9" w:rsidP="005A300A">
      <w:pPr>
        <w:pStyle w:val="a3"/>
        <w:ind w:left="0" w:firstLine="72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FC5C93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ทั้งนี้ </w:t>
      </w:r>
      <w:r w:rsidR="00700ADB" w:rsidRPr="00FC5C93">
        <w:rPr>
          <w:rFonts w:ascii="TH Niramit AS" w:hAnsi="TH Niramit AS" w:cs="TH Niramit AS"/>
          <w:color w:val="000000" w:themeColor="text1"/>
          <w:sz w:val="32"/>
          <w:szCs w:val="32"/>
          <w:cs/>
        </w:rPr>
        <w:t>ให้หลักสูตรนำเสนอข้อมูลตามหัวข้อที่กำหนดเพื่อประกอบการพิจารณาของคณะกรรมการ</w:t>
      </w:r>
      <w:r w:rsidR="005A300A" w:rsidRPr="00FC5C93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5A300A" w:rsidRPr="00FC5C93">
        <w:rPr>
          <w:rFonts w:ascii="TH Niramit AS" w:hAnsi="TH Niramit AS" w:cs="TH Niramit AS"/>
          <w:color w:val="000000" w:themeColor="text1"/>
          <w:sz w:val="32"/>
          <w:szCs w:val="32"/>
          <w:cs/>
        </w:rPr>
        <w:t>โดยมีหัวข้อต่อไปนี้</w:t>
      </w:r>
    </w:p>
    <w:p w:rsidR="00087E92" w:rsidRPr="00FC5C93" w:rsidRDefault="00087E92" w:rsidP="00087E92">
      <w:pPr>
        <w:pStyle w:val="a3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:rsidR="00087E92" w:rsidRPr="00FC5C93" w:rsidRDefault="00087E92" w:rsidP="005A300A">
      <w:pPr>
        <w:pStyle w:val="a3"/>
        <w:numPr>
          <w:ilvl w:val="0"/>
          <w:numId w:val="15"/>
        </w:numPr>
        <w:ind w:left="284" w:hanging="284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 xml:space="preserve">ชื่อหลักสูตร </w:t>
      </w:r>
      <w:r w:rsidR="005A300A" w:rsidRPr="00FC5C93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 </w:t>
      </w:r>
    </w:p>
    <w:p w:rsidR="00087E92" w:rsidRPr="00FC5C93" w:rsidRDefault="005A300A" w:rsidP="005A300A">
      <w:pPr>
        <w:pStyle w:val="a3"/>
        <w:ind w:left="0" w:firstLine="567"/>
        <w:jc w:val="thaiDistribute"/>
        <w:rPr>
          <w:rFonts w:ascii="TH Niramit AS" w:hAnsi="TH Niramit AS" w:cs="TH Niramit AS"/>
          <w:b/>
          <w:bCs/>
          <w:color w:val="000099"/>
          <w:sz w:val="32"/>
          <w:szCs w:val="32"/>
        </w:rPr>
      </w:pP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ให้ระบุชื่อย่อของปริญญาและสาขาวิชา</w:t>
      </w:r>
      <w:r w:rsidR="00087E92" w:rsidRPr="00FC5C93">
        <w:rPr>
          <w:rFonts w:ascii="TH Niramit AS" w:hAnsi="TH Niramit AS" w:cs="TH Niramit AS"/>
          <w:color w:val="000099"/>
          <w:sz w:val="32"/>
          <w:szCs w:val="32"/>
          <w:cs/>
        </w:rPr>
        <w:t xml:space="preserve"> เช่น  วท.บ.เทคโนโลยีสารสนเทศ  </w:t>
      </w:r>
      <w:r w:rsidR="00087E92" w:rsidRPr="00FC5C93">
        <w:rPr>
          <w:rFonts w:ascii="TH Niramit AS" w:hAnsi="TH Niramit AS" w:cs="TH Niramit AS"/>
          <w:color w:val="000099"/>
          <w:sz w:val="32"/>
          <w:szCs w:val="32"/>
          <w:u w:val="single"/>
          <w:cs/>
        </w:rPr>
        <w:t>ยกเว้น</w:t>
      </w:r>
      <w:r w:rsidR="00087E92" w:rsidRPr="00FC5C93">
        <w:rPr>
          <w:rFonts w:ascii="TH Niramit AS" w:hAnsi="TH Niramit AS" w:cs="TH Niramit AS"/>
          <w:color w:val="000099"/>
          <w:sz w:val="32"/>
          <w:szCs w:val="32"/>
          <w:cs/>
        </w:rPr>
        <w:t xml:space="preserve"> รายวิชาที่สังกัดสำนักงานจัดการศึกษาทั่วไปฯ  ให้ระบุเป็น “หมวดวิชาศึกษาทั่วไป” เป็นต้น</w:t>
      </w:r>
    </w:p>
    <w:p w:rsidR="00087E92" w:rsidRPr="00FC5C93" w:rsidRDefault="00087E92" w:rsidP="00087E92">
      <w:pPr>
        <w:pStyle w:val="a3"/>
        <w:ind w:firstLine="720"/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</w:pPr>
    </w:p>
    <w:p w:rsidR="00087E92" w:rsidRPr="00FC5C93" w:rsidRDefault="00087E92" w:rsidP="005A300A">
      <w:pPr>
        <w:pStyle w:val="a3"/>
        <w:numPr>
          <w:ilvl w:val="0"/>
          <w:numId w:val="15"/>
        </w:numPr>
        <w:ind w:left="284" w:hanging="284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 xml:space="preserve">หลักสูตรใหม่/หลักสูตรปรับปรุง  พ.ศ.  </w:t>
      </w:r>
      <w:r w:rsidRPr="00FC5C93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</w:t>
      </w:r>
    </w:p>
    <w:p w:rsidR="00087E92" w:rsidRPr="00FC5C93" w:rsidRDefault="00087E92" w:rsidP="005A300A">
      <w:pPr>
        <w:pStyle w:val="a3"/>
        <w:ind w:left="0" w:firstLine="567"/>
        <w:jc w:val="thaiDistribute"/>
        <w:rPr>
          <w:rFonts w:ascii="TH Niramit AS" w:hAnsi="TH Niramit AS" w:cs="TH Niramit AS"/>
          <w:color w:val="000099"/>
          <w:sz w:val="32"/>
          <w:szCs w:val="32"/>
          <w:cs/>
        </w:rPr>
      </w:pP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 xml:space="preserve">ให้ระบุปี พ.ศ. ของหลักสูตรที่จะนำรายวิชามาเปิดในระบบคลังหน่วยกิต เช่น หลักสูตรปรับปรุง พ.ศ. </w:t>
      </w:r>
      <w:r w:rsidRPr="00FC5C93">
        <w:rPr>
          <w:rFonts w:ascii="TH Niramit AS" w:hAnsi="TH Niramit AS" w:cs="TH Niramit AS"/>
          <w:color w:val="000099"/>
          <w:sz w:val="32"/>
          <w:szCs w:val="32"/>
        </w:rPr>
        <w:t xml:space="preserve">2563 </w:t>
      </w: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เป็นต้น</w:t>
      </w:r>
    </w:p>
    <w:p w:rsidR="00087E92" w:rsidRPr="00FC5C93" w:rsidRDefault="00087E92" w:rsidP="00087E92">
      <w:pPr>
        <w:pStyle w:val="a3"/>
        <w:rPr>
          <w:rFonts w:ascii="TH Niramit AS" w:hAnsi="TH Niramit AS" w:cs="TH Niramit AS"/>
          <w:color w:val="000000" w:themeColor="text1"/>
          <w:sz w:val="32"/>
          <w:szCs w:val="32"/>
        </w:rPr>
      </w:pPr>
    </w:p>
    <w:p w:rsidR="00087E92" w:rsidRPr="00FC5C93" w:rsidRDefault="00087E92" w:rsidP="005A300A">
      <w:pPr>
        <w:pStyle w:val="a3"/>
        <w:numPr>
          <w:ilvl w:val="0"/>
          <w:numId w:val="15"/>
        </w:numPr>
        <w:ind w:left="284" w:hanging="284"/>
        <w:rPr>
          <w:rFonts w:ascii="TH Niramit AS" w:hAnsi="TH Niramit AS" w:cs="TH Niramit AS"/>
          <w:b/>
          <w:bCs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ผลการประเมินการประ</w:t>
      </w:r>
      <w:r w:rsidR="005A300A" w:rsidRPr="00FC5C93">
        <w:rPr>
          <w:rFonts w:ascii="TH Niramit AS" w:hAnsi="TH Niramit AS" w:cs="TH Niramit AS"/>
          <w:b/>
          <w:bCs/>
          <w:sz w:val="32"/>
          <w:szCs w:val="32"/>
          <w:cs/>
        </w:rPr>
        <w:t>กัน</w:t>
      </w: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>คุณภาพการศึกษาของหลักสูตร</w:t>
      </w:r>
    </w:p>
    <w:p w:rsidR="00FC5C93" w:rsidRDefault="00087E92" w:rsidP="005A300A">
      <w:pPr>
        <w:pStyle w:val="a3"/>
        <w:ind w:left="0" w:firstLine="567"/>
        <w:jc w:val="thaiDistribute"/>
        <w:rPr>
          <w:rFonts w:ascii="TH Niramit AS" w:hAnsi="TH Niramit AS" w:cs="TH Niramit AS" w:hint="cs"/>
          <w:color w:val="000099"/>
          <w:sz w:val="32"/>
          <w:szCs w:val="32"/>
        </w:rPr>
      </w:pP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ให้ระบุผลการประเมินกา</w:t>
      </w:r>
      <w:r w:rsidR="00487573" w:rsidRPr="00FC5C93">
        <w:rPr>
          <w:rFonts w:ascii="TH Niramit AS" w:hAnsi="TH Niramit AS" w:cs="TH Niramit AS"/>
          <w:color w:val="000099"/>
          <w:sz w:val="32"/>
          <w:szCs w:val="32"/>
          <w:cs/>
        </w:rPr>
        <w:t>ร</w:t>
      </w:r>
      <w:r w:rsidR="005A300A" w:rsidRPr="00FC5C93">
        <w:rPr>
          <w:rFonts w:ascii="TH Niramit AS" w:hAnsi="TH Niramit AS" w:cs="TH Niramit AS"/>
          <w:color w:val="000099"/>
          <w:sz w:val="32"/>
          <w:szCs w:val="32"/>
          <w:cs/>
        </w:rPr>
        <w:t>ประ</w:t>
      </w:r>
      <w:r w:rsidR="00487573" w:rsidRPr="00FC5C93">
        <w:rPr>
          <w:rFonts w:ascii="TH Niramit AS" w:hAnsi="TH Niramit AS" w:cs="TH Niramit AS"/>
          <w:color w:val="000099"/>
          <w:sz w:val="32"/>
          <w:szCs w:val="32"/>
          <w:cs/>
        </w:rPr>
        <w:t xml:space="preserve">กันคุณภาพการศึกษาของปีการศึกษาล่าสุด เช่น เสนอขอเปิดสอนรายวิชาในระบบคลังหน่วยกิต ปีการศึกษา </w:t>
      </w:r>
      <w:r w:rsidR="00487573" w:rsidRPr="00FC5C93">
        <w:rPr>
          <w:rFonts w:ascii="TH Niramit AS" w:hAnsi="TH Niramit AS" w:cs="TH Niramit AS"/>
          <w:color w:val="000099"/>
          <w:sz w:val="32"/>
          <w:szCs w:val="32"/>
        </w:rPr>
        <w:t xml:space="preserve">2564 </w:t>
      </w:r>
      <w:r w:rsidR="00487573" w:rsidRPr="00FC5C93">
        <w:rPr>
          <w:rFonts w:ascii="TH Niramit AS" w:hAnsi="TH Niramit AS" w:cs="TH Niramit AS"/>
          <w:color w:val="000099"/>
          <w:sz w:val="32"/>
          <w:szCs w:val="32"/>
          <w:cs/>
        </w:rPr>
        <w:t xml:space="preserve">ให้ใช้ผลการประเมินฯ ปีการศึกษา </w:t>
      </w:r>
      <w:r w:rsidR="00487573" w:rsidRPr="00FC5C93">
        <w:rPr>
          <w:rFonts w:ascii="TH Niramit AS" w:hAnsi="TH Niramit AS" w:cs="TH Niramit AS"/>
          <w:color w:val="000099"/>
          <w:sz w:val="32"/>
          <w:szCs w:val="32"/>
        </w:rPr>
        <w:t>2563</w:t>
      </w:r>
      <w:r w:rsidR="003E7F20" w:rsidRPr="00FC5C93">
        <w:rPr>
          <w:rFonts w:ascii="TH Niramit AS" w:hAnsi="TH Niramit AS" w:cs="TH Niramit AS"/>
          <w:color w:val="000099"/>
          <w:sz w:val="32"/>
          <w:szCs w:val="32"/>
        </w:rPr>
        <w:t xml:space="preserve"> </w:t>
      </w:r>
      <w:r w:rsidR="003E7F20" w:rsidRPr="00FC5C93">
        <w:rPr>
          <w:rFonts w:ascii="TH Niramit AS" w:hAnsi="TH Niramit AS" w:cs="TH Niramit AS"/>
          <w:color w:val="000099"/>
          <w:sz w:val="32"/>
          <w:szCs w:val="32"/>
          <w:cs/>
        </w:rPr>
        <w:t>เป็นต้น</w:t>
      </w:r>
      <w:r w:rsidR="00487573" w:rsidRPr="00FC5C93">
        <w:rPr>
          <w:rFonts w:ascii="TH Niramit AS" w:hAnsi="TH Niramit AS" w:cs="TH Niramit AS"/>
          <w:color w:val="000099"/>
          <w:sz w:val="32"/>
          <w:szCs w:val="32"/>
        </w:rPr>
        <w:t xml:space="preserve"> </w:t>
      </w:r>
      <w:r w:rsidR="00487573" w:rsidRPr="00FC5C93">
        <w:rPr>
          <w:rFonts w:ascii="TH Niramit AS" w:hAnsi="TH Niramit AS" w:cs="TH Niramit AS"/>
          <w:color w:val="000099"/>
          <w:sz w:val="32"/>
          <w:szCs w:val="32"/>
          <w:cs/>
        </w:rPr>
        <w:t xml:space="preserve"> </w:t>
      </w:r>
      <w:r w:rsidR="003E7F20" w:rsidRPr="00FC5C93">
        <w:rPr>
          <w:rFonts w:ascii="TH Niramit AS" w:hAnsi="TH Niramit AS" w:cs="TH Niramit AS"/>
          <w:color w:val="000099"/>
          <w:sz w:val="32"/>
          <w:szCs w:val="32"/>
          <w:cs/>
        </w:rPr>
        <w:br/>
      </w:r>
      <w:r w:rsidR="005A300A" w:rsidRPr="00FC5C93">
        <w:rPr>
          <w:rFonts w:ascii="TH Niramit AS" w:hAnsi="TH Niramit AS" w:cs="TH Niramit AS"/>
          <w:color w:val="000099"/>
          <w:sz w:val="32"/>
          <w:szCs w:val="32"/>
          <w:u w:val="single"/>
          <w:cs/>
        </w:rPr>
        <w:t>ยกเว้น</w:t>
      </w:r>
      <w:r w:rsidR="005A300A" w:rsidRPr="00FC5C93">
        <w:rPr>
          <w:rFonts w:ascii="TH Niramit AS" w:hAnsi="TH Niramit AS" w:cs="TH Niramit AS"/>
          <w:color w:val="000099"/>
          <w:sz w:val="32"/>
          <w:szCs w:val="32"/>
          <w:cs/>
        </w:rPr>
        <w:t xml:space="preserve"> รายวิชาที่หมวดวิชาศึกษาทั่วไป  ไม่ต้องระบุผลการประเมินการประกันคุณภาพการศึกษา </w:t>
      </w:r>
    </w:p>
    <w:p w:rsidR="00087E92" w:rsidRPr="00FC5C93" w:rsidRDefault="00FC5C93" w:rsidP="005A300A">
      <w:pPr>
        <w:pStyle w:val="a3"/>
        <w:ind w:left="0" w:firstLine="567"/>
        <w:jc w:val="thaiDistribute"/>
        <w:rPr>
          <w:rFonts w:ascii="TH Niramit AS" w:hAnsi="TH Niramit AS" w:cs="TH Niramit AS" w:hint="cs"/>
          <w:color w:val="C00000"/>
          <w:sz w:val="32"/>
          <w:szCs w:val="32"/>
          <w:u w:val="single"/>
          <w:cs/>
        </w:rPr>
      </w:pPr>
      <w:r w:rsidRPr="00FC5C93">
        <w:rPr>
          <w:rFonts w:ascii="TH Niramit AS" w:hAnsi="TH Niramit AS" w:cs="TH Niramit AS" w:hint="cs"/>
          <w:color w:val="C00000"/>
          <w:sz w:val="32"/>
          <w:szCs w:val="32"/>
          <w:u w:val="single"/>
          <w:cs/>
        </w:rPr>
        <w:t>ตัวอย่างเช่น</w:t>
      </w:r>
    </w:p>
    <w:p w:rsidR="003E7F20" w:rsidRPr="00FC5C93" w:rsidRDefault="003E7F20" w:rsidP="003E7F20">
      <w:pPr>
        <w:pStyle w:val="a3"/>
        <w:ind w:left="0" w:firstLine="993"/>
        <w:jc w:val="thaiDistribute"/>
        <w:rPr>
          <w:rFonts w:ascii="TH Niramit AS" w:hAnsi="TH Niramit AS" w:cs="TH Niramit AS"/>
          <w:color w:val="000099"/>
          <w:sz w:val="16"/>
          <w:szCs w:val="16"/>
          <w:cs/>
        </w:rPr>
      </w:pP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1417"/>
        <w:gridCol w:w="2268"/>
        <w:gridCol w:w="2127"/>
      </w:tblGrid>
      <w:tr w:rsidR="00FC5C93" w:rsidRPr="00FC5C93" w:rsidTr="00775F7A">
        <w:tc>
          <w:tcPr>
            <w:tcW w:w="1417" w:type="dxa"/>
          </w:tcPr>
          <w:p w:rsidR="00487573" w:rsidRPr="00FC5C93" w:rsidRDefault="00487573" w:rsidP="00775F7A">
            <w:pPr>
              <w:pStyle w:val="a3"/>
              <w:ind w:left="0"/>
              <w:rPr>
                <w:rFonts w:ascii="TH Niramit AS" w:hAnsi="TH Niramit AS" w:cs="TH Niramit AS"/>
                <w:color w:val="C00000"/>
                <w:sz w:val="32"/>
                <w:szCs w:val="32"/>
              </w:rPr>
            </w:pPr>
            <w:r w:rsidRPr="00FC5C93">
              <w:rPr>
                <w:rFonts w:ascii="TH Niramit AS" w:hAnsi="TH Niramit AS" w:cs="TH Niramit AS"/>
                <w:color w:val="C00000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268" w:type="dxa"/>
          </w:tcPr>
          <w:p w:rsidR="00487573" w:rsidRPr="00FC5C93" w:rsidRDefault="00487573" w:rsidP="00775F7A">
            <w:pPr>
              <w:pStyle w:val="a3"/>
              <w:ind w:left="0"/>
              <w:jc w:val="center"/>
              <w:rPr>
                <w:rFonts w:ascii="TH Niramit AS" w:hAnsi="TH Niramit AS" w:cs="TH Niramit AS"/>
                <w:color w:val="C00000"/>
                <w:sz w:val="32"/>
                <w:szCs w:val="32"/>
              </w:rPr>
            </w:pPr>
            <w:r w:rsidRPr="00FC5C93">
              <w:rPr>
                <w:rFonts w:ascii="TH Niramit AS" w:hAnsi="TH Niramit AS" w:cs="TH Niramit AS"/>
                <w:color w:val="C00000"/>
                <w:sz w:val="32"/>
                <w:szCs w:val="32"/>
                <w:cs/>
              </w:rPr>
              <w:t>ค่าคะแนนเฉลี่ย</w:t>
            </w:r>
          </w:p>
        </w:tc>
        <w:tc>
          <w:tcPr>
            <w:tcW w:w="2127" w:type="dxa"/>
          </w:tcPr>
          <w:p w:rsidR="00487573" w:rsidRPr="00FC5C93" w:rsidRDefault="00487573" w:rsidP="00775F7A">
            <w:pPr>
              <w:pStyle w:val="a3"/>
              <w:ind w:left="0"/>
              <w:jc w:val="center"/>
              <w:rPr>
                <w:rFonts w:ascii="TH Niramit AS" w:hAnsi="TH Niramit AS" w:cs="TH Niramit AS"/>
                <w:color w:val="C00000"/>
                <w:sz w:val="32"/>
                <w:szCs w:val="32"/>
              </w:rPr>
            </w:pPr>
            <w:r w:rsidRPr="00FC5C93">
              <w:rPr>
                <w:rFonts w:ascii="TH Niramit AS" w:hAnsi="TH Niramit AS" w:cs="TH Niramit AS"/>
                <w:color w:val="C00000"/>
                <w:sz w:val="32"/>
                <w:szCs w:val="32"/>
                <w:cs/>
              </w:rPr>
              <w:t>ระดับคุณภาพ</w:t>
            </w:r>
          </w:p>
        </w:tc>
      </w:tr>
      <w:tr w:rsidR="00FC5C93" w:rsidRPr="00FC5C93" w:rsidTr="00775F7A">
        <w:tc>
          <w:tcPr>
            <w:tcW w:w="1417" w:type="dxa"/>
          </w:tcPr>
          <w:p w:rsidR="00487573" w:rsidRPr="00FC5C93" w:rsidRDefault="00487573" w:rsidP="00775F7A">
            <w:pPr>
              <w:pStyle w:val="a3"/>
              <w:ind w:left="0"/>
              <w:jc w:val="center"/>
              <w:rPr>
                <w:rFonts w:ascii="TH Niramit AS" w:hAnsi="TH Niramit AS" w:cs="TH Niramit AS"/>
                <w:color w:val="C00000"/>
                <w:sz w:val="32"/>
                <w:szCs w:val="32"/>
              </w:rPr>
            </w:pPr>
            <w:r w:rsidRPr="00FC5C93">
              <w:rPr>
                <w:rFonts w:ascii="TH Niramit AS" w:hAnsi="TH Niramit AS" w:cs="TH Niramit AS"/>
                <w:color w:val="C00000"/>
                <w:sz w:val="32"/>
                <w:szCs w:val="32"/>
              </w:rPr>
              <w:t>2563</w:t>
            </w:r>
          </w:p>
        </w:tc>
        <w:tc>
          <w:tcPr>
            <w:tcW w:w="2268" w:type="dxa"/>
          </w:tcPr>
          <w:p w:rsidR="00487573" w:rsidRPr="00FC5C93" w:rsidRDefault="00487573" w:rsidP="00775F7A">
            <w:pPr>
              <w:pStyle w:val="a3"/>
              <w:ind w:left="0"/>
              <w:jc w:val="center"/>
              <w:rPr>
                <w:rFonts w:ascii="TH Niramit AS" w:hAnsi="TH Niramit AS" w:cs="TH Niramit AS"/>
                <w:color w:val="C00000"/>
                <w:sz w:val="32"/>
                <w:szCs w:val="32"/>
              </w:rPr>
            </w:pPr>
            <w:r w:rsidRPr="00FC5C93">
              <w:rPr>
                <w:rFonts w:ascii="TH Niramit AS" w:hAnsi="TH Niramit AS" w:cs="TH Niramit AS"/>
                <w:color w:val="C00000"/>
                <w:sz w:val="32"/>
                <w:szCs w:val="32"/>
                <w:cs/>
              </w:rPr>
              <w:t>3.</w:t>
            </w:r>
            <w:r w:rsidRPr="00FC5C93">
              <w:rPr>
                <w:rFonts w:ascii="TH Niramit AS" w:hAnsi="TH Niramit AS" w:cs="TH Niramit AS"/>
                <w:color w:val="C00000"/>
                <w:sz w:val="32"/>
                <w:szCs w:val="32"/>
              </w:rPr>
              <w:t>54</w:t>
            </w:r>
          </w:p>
        </w:tc>
        <w:tc>
          <w:tcPr>
            <w:tcW w:w="2127" w:type="dxa"/>
          </w:tcPr>
          <w:p w:rsidR="00487573" w:rsidRPr="00FC5C93" w:rsidRDefault="00487573" w:rsidP="00775F7A">
            <w:pPr>
              <w:pStyle w:val="a3"/>
              <w:ind w:left="0"/>
              <w:jc w:val="center"/>
              <w:rPr>
                <w:rFonts w:ascii="TH Niramit AS" w:hAnsi="TH Niramit AS" w:cs="TH Niramit AS"/>
                <w:color w:val="C00000"/>
                <w:sz w:val="32"/>
                <w:szCs w:val="32"/>
                <w:cs/>
              </w:rPr>
            </w:pPr>
            <w:r w:rsidRPr="00FC5C93">
              <w:rPr>
                <w:rFonts w:ascii="TH Niramit AS" w:hAnsi="TH Niramit AS" w:cs="TH Niramit AS"/>
                <w:color w:val="C00000"/>
                <w:sz w:val="32"/>
                <w:szCs w:val="32"/>
                <w:cs/>
              </w:rPr>
              <w:t>ดี</w:t>
            </w:r>
          </w:p>
        </w:tc>
      </w:tr>
    </w:tbl>
    <w:p w:rsidR="00F33E05" w:rsidRPr="00FC5C93" w:rsidRDefault="00F33E05" w:rsidP="000D2A87">
      <w:pPr>
        <w:pStyle w:val="a3"/>
        <w:numPr>
          <w:ilvl w:val="0"/>
          <w:numId w:val="15"/>
        </w:numPr>
        <w:ind w:left="284" w:hanging="284"/>
        <w:rPr>
          <w:rFonts w:ascii="TH Niramit AS" w:hAnsi="TH Niramit AS" w:cs="TH Niramit AS"/>
          <w:b/>
          <w:bCs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 xml:space="preserve">การจัดการเรียนการสอน </w:t>
      </w:r>
    </w:p>
    <w:p w:rsidR="00FB3B43" w:rsidRPr="00FC5C93" w:rsidRDefault="00F33E05" w:rsidP="000D2A87">
      <w:pPr>
        <w:pStyle w:val="a3"/>
        <w:ind w:left="0" w:firstLine="567"/>
        <w:rPr>
          <w:rFonts w:ascii="TH Niramit AS" w:hAnsi="TH Niramit AS" w:cs="TH Niramit AS"/>
          <w:color w:val="333399"/>
          <w:sz w:val="32"/>
          <w:szCs w:val="32"/>
          <w:cs/>
        </w:rPr>
      </w:pPr>
      <w:r w:rsidRPr="00FC5C93">
        <w:rPr>
          <w:rFonts w:ascii="TH Niramit AS" w:hAnsi="TH Niramit AS" w:cs="TH Niramit AS"/>
          <w:color w:val="333399"/>
          <w:sz w:val="32"/>
          <w:szCs w:val="32"/>
          <w:cs/>
        </w:rPr>
        <w:t>ให้ระบุ</w:t>
      </w:r>
      <w:r w:rsidR="007118C5" w:rsidRPr="00FC5C93">
        <w:rPr>
          <w:rFonts w:ascii="TH Niramit AS" w:hAnsi="TH Niramit AS" w:cs="TH Niramit AS"/>
          <w:color w:val="333399"/>
          <w:sz w:val="32"/>
          <w:szCs w:val="32"/>
          <w:cs/>
        </w:rPr>
        <w:t>ว่าจะจัดการเรียนการสอน</w:t>
      </w:r>
      <w:r w:rsidR="00FB3B43" w:rsidRPr="00FC5C93">
        <w:rPr>
          <w:rFonts w:ascii="TH Niramit AS" w:hAnsi="TH Niramit AS" w:cs="TH Niramit AS"/>
          <w:color w:val="333399"/>
          <w:sz w:val="32"/>
          <w:szCs w:val="32"/>
          <w:cs/>
        </w:rPr>
        <w:t xml:space="preserve"> แบบที่ 1</w:t>
      </w:r>
      <w:r w:rsidR="000D2A87" w:rsidRPr="00FC5C93">
        <w:rPr>
          <w:rFonts w:ascii="TH Niramit AS" w:hAnsi="TH Niramit AS" w:cs="TH Niramit AS"/>
          <w:color w:val="333399"/>
          <w:sz w:val="32"/>
          <w:szCs w:val="32"/>
          <w:cs/>
        </w:rPr>
        <w:t xml:space="preserve"> </w:t>
      </w:r>
      <w:r w:rsidR="000D2A87" w:rsidRPr="00FC5C93">
        <w:rPr>
          <w:rFonts w:ascii="TH Niramit AS" w:hAnsi="TH Niramit AS" w:cs="TH Niramit AS"/>
          <w:color w:val="333399"/>
          <w:sz w:val="32"/>
          <w:szCs w:val="32"/>
        </w:rPr>
        <w:t>:</w:t>
      </w:r>
      <w:r w:rsidR="00FB3B43" w:rsidRPr="00FC5C93">
        <w:rPr>
          <w:rFonts w:ascii="TH Niramit AS" w:hAnsi="TH Niramit AS" w:cs="TH Niramit AS"/>
          <w:color w:val="333399"/>
          <w:sz w:val="32"/>
          <w:szCs w:val="32"/>
          <w:cs/>
        </w:rPr>
        <w:t xml:space="preserve"> เรียน</w:t>
      </w:r>
      <w:r w:rsidR="007118C5" w:rsidRPr="00FC5C93">
        <w:rPr>
          <w:rFonts w:ascii="TH Niramit AS" w:hAnsi="TH Niramit AS" w:cs="TH Niramit AS"/>
          <w:color w:val="333399"/>
          <w:sz w:val="32"/>
          <w:szCs w:val="32"/>
          <w:cs/>
        </w:rPr>
        <w:t>ร่วมกับนักศึกษาในระบบ หรือ</w:t>
      </w:r>
      <w:r w:rsidR="00FB3B43" w:rsidRPr="00FC5C93">
        <w:rPr>
          <w:rFonts w:ascii="TH Niramit AS" w:hAnsi="TH Niramit AS" w:cs="TH Niramit AS"/>
          <w:color w:val="333399"/>
          <w:sz w:val="32"/>
          <w:szCs w:val="32"/>
          <w:cs/>
        </w:rPr>
        <w:t xml:space="preserve">แบบที่ 2 </w:t>
      </w:r>
      <w:r w:rsidR="000D2A87" w:rsidRPr="00FC5C93">
        <w:rPr>
          <w:rFonts w:ascii="TH Niramit AS" w:hAnsi="TH Niramit AS" w:cs="TH Niramit AS"/>
          <w:color w:val="333399"/>
          <w:sz w:val="32"/>
          <w:szCs w:val="32"/>
        </w:rPr>
        <w:t xml:space="preserve">: </w:t>
      </w:r>
      <w:r w:rsidR="00FB3B43" w:rsidRPr="00FC5C93">
        <w:rPr>
          <w:rFonts w:ascii="TH Niramit AS" w:hAnsi="TH Niramit AS" w:cs="TH Niramit AS"/>
          <w:color w:val="333399"/>
          <w:sz w:val="32"/>
          <w:szCs w:val="32"/>
          <w:cs/>
        </w:rPr>
        <w:t>จัดการเรียนการสอนแยกกับนักศึกษาในระบบ</w:t>
      </w:r>
      <w:r w:rsidR="00FB3B43" w:rsidRPr="00FC5C93">
        <w:rPr>
          <w:rFonts w:ascii="TH Niramit AS" w:hAnsi="TH Niramit AS" w:cs="TH Niramit AS"/>
          <w:color w:val="333399"/>
          <w:sz w:val="32"/>
          <w:szCs w:val="32"/>
        </w:rPr>
        <w:t xml:space="preserve">  </w:t>
      </w:r>
      <w:r w:rsidR="00FB3B43" w:rsidRPr="00FC5C93">
        <w:rPr>
          <w:rFonts w:ascii="TH Niramit AS" w:hAnsi="TH Niramit AS" w:cs="TH Niramit AS"/>
          <w:color w:val="333399"/>
          <w:sz w:val="32"/>
          <w:szCs w:val="32"/>
          <w:cs/>
        </w:rPr>
        <w:t>หรือจัดการเรียนการสอนร่วมกันทั้งแบบที่ 1  และแบบที่ 2</w:t>
      </w:r>
    </w:p>
    <w:p w:rsidR="00F33E05" w:rsidRPr="00FC5C93" w:rsidRDefault="00F33E05" w:rsidP="00FB3B43">
      <w:pPr>
        <w:pStyle w:val="a3"/>
        <w:ind w:firstLine="273"/>
        <w:rPr>
          <w:rFonts w:ascii="TH Niramit AS" w:hAnsi="TH Niramit AS" w:cs="TH Niramit AS"/>
          <w:color w:val="333399"/>
          <w:sz w:val="32"/>
          <w:szCs w:val="32"/>
          <w:cs/>
        </w:rPr>
      </w:pPr>
    </w:p>
    <w:p w:rsidR="0095441C" w:rsidRPr="00FC5C93" w:rsidRDefault="0095441C" w:rsidP="000D2A87">
      <w:pPr>
        <w:pStyle w:val="a3"/>
        <w:numPr>
          <w:ilvl w:val="0"/>
          <w:numId w:val="15"/>
        </w:numPr>
        <w:ind w:left="284" w:hanging="284"/>
        <w:rPr>
          <w:rFonts w:ascii="TH Niramit AS" w:hAnsi="TH Niramit AS" w:cs="TH Niramit AS"/>
          <w:b/>
          <w:bCs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>ผู้ประสานงานรายวิชา</w:t>
      </w:r>
    </w:p>
    <w:p w:rsidR="0095441C" w:rsidRPr="00FC5C93" w:rsidRDefault="0095441C" w:rsidP="000D2A87">
      <w:pPr>
        <w:ind w:firstLine="567"/>
        <w:rPr>
          <w:rFonts w:ascii="TH Niramit AS" w:hAnsi="TH Niramit AS" w:cs="TH Niramit AS"/>
          <w:color w:val="000099"/>
          <w:sz w:val="32"/>
          <w:szCs w:val="32"/>
        </w:rPr>
      </w:pP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ให้ระบุข้อมูลของผู้ประสานงานรายวิชา</w:t>
      </w:r>
    </w:p>
    <w:p w:rsidR="0095441C" w:rsidRPr="00FC5C93" w:rsidRDefault="0095441C" w:rsidP="0095441C">
      <w:pPr>
        <w:pStyle w:val="a3"/>
        <w:ind w:left="1440"/>
        <w:rPr>
          <w:rFonts w:ascii="TH Niramit AS" w:hAnsi="TH Niramit AS" w:cs="TH Niramit AS"/>
          <w:b/>
          <w:bCs/>
          <w:sz w:val="32"/>
          <w:szCs w:val="32"/>
        </w:rPr>
      </w:pPr>
    </w:p>
    <w:p w:rsidR="00087E92" w:rsidRPr="00FC5C93" w:rsidRDefault="00087E92" w:rsidP="000D2A87">
      <w:pPr>
        <w:pStyle w:val="a3"/>
        <w:numPr>
          <w:ilvl w:val="0"/>
          <w:numId w:val="15"/>
        </w:numPr>
        <w:ind w:left="284" w:hanging="284"/>
        <w:rPr>
          <w:rFonts w:ascii="TH Niramit AS" w:hAnsi="TH Niramit AS" w:cs="TH Niramit AS"/>
          <w:b/>
          <w:bCs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รายวิชาในหลักสูตรที่เสนอขออนุมัติเปิดสอน </w:t>
      </w:r>
      <w:r w:rsidR="00E00E33" w:rsidRPr="00FC5C93">
        <w:rPr>
          <w:rFonts w:ascii="TH Niramit AS" w:hAnsi="TH Niramit AS" w:cs="TH Niramit AS"/>
          <w:b/>
          <w:bCs/>
          <w:sz w:val="32"/>
          <w:szCs w:val="32"/>
          <w:cs/>
        </w:rPr>
        <w:t>ในระบบคลังหน่วยกิต</w:t>
      </w:r>
    </w:p>
    <w:p w:rsidR="00087E92" w:rsidRPr="00FC5C93" w:rsidRDefault="00087E92" w:rsidP="000D2A87">
      <w:pPr>
        <w:ind w:firstLine="567"/>
        <w:rPr>
          <w:rFonts w:ascii="TH Niramit AS" w:hAnsi="TH Niramit AS" w:cs="TH Niramit AS"/>
          <w:color w:val="000099"/>
          <w:sz w:val="32"/>
          <w:szCs w:val="32"/>
        </w:rPr>
      </w:pP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ให้ระบุรายละเอียดข้อมูลในแต่ละหัวข้อดังนี้</w:t>
      </w:r>
    </w:p>
    <w:p w:rsidR="00087E92" w:rsidRPr="00FC5C93" w:rsidRDefault="00087E92" w:rsidP="000D2A87">
      <w:pPr>
        <w:pStyle w:val="a3"/>
        <w:ind w:left="1276" w:hanging="425"/>
        <w:rPr>
          <w:rFonts w:ascii="TH Niramit AS" w:hAnsi="TH Niramit AS" w:cs="TH Niramit AS"/>
          <w:sz w:val="32"/>
          <w:szCs w:val="32"/>
        </w:rPr>
      </w:pPr>
      <w:r w:rsidRPr="00FC5C93">
        <w:rPr>
          <w:rFonts w:ascii="TH Niramit AS" w:hAnsi="TH Niramit AS" w:cs="TH Niramit AS"/>
          <w:sz w:val="32"/>
          <w:szCs w:val="32"/>
        </w:rPr>
        <w:sym w:font="Wingdings" w:char="F081"/>
      </w:r>
      <w:r w:rsidRPr="00FC5C93">
        <w:rPr>
          <w:rFonts w:ascii="TH Niramit AS" w:hAnsi="TH Niramit AS" w:cs="TH Niramit AS"/>
          <w:sz w:val="32"/>
          <w:szCs w:val="32"/>
          <w:cs/>
        </w:rPr>
        <w:t xml:space="preserve"> ข้อมูลรายวิชา    </w:t>
      </w:r>
    </w:p>
    <w:p w:rsidR="00087E92" w:rsidRPr="00FC5C93" w:rsidRDefault="00087E92" w:rsidP="000D2A87">
      <w:pPr>
        <w:pStyle w:val="a3"/>
        <w:ind w:left="0" w:firstLine="1418"/>
        <w:jc w:val="thaiDistribute"/>
        <w:rPr>
          <w:rFonts w:ascii="TH Niramit AS" w:hAnsi="TH Niramit AS" w:cs="TH Niramit AS"/>
          <w:color w:val="000099"/>
          <w:sz w:val="32"/>
          <w:szCs w:val="32"/>
        </w:rPr>
      </w:pP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ให้ระบุรหัสวิชา  ชื่อวิชา และจำนวนหน่วยกิตของรายวิชาที่มีอยู่ในหลักสูตร และต้องการเสนอขอเปิดสอนแบ</w:t>
      </w:r>
      <w:r w:rsidR="000D2A87" w:rsidRPr="00FC5C93">
        <w:rPr>
          <w:rFonts w:ascii="TH Niramit AS" w:hAnsi="TH Niramit AS" w:cs="TH Niramit AS"/>
          <w:color w:val="000099"/>
          <w:sz w:val="32"/>
          <w:szCs w:val="32"/>
          <w:cs/>
        </w:rPr>
        <w:t>บรายวิชาในระบบคลังหน่วยกิต ซึ่ง</w:t>
      </w: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สามารถเสนอขอเปิด</w:t>
      </w:r>
      <w:r w:rsidR="000D2A87" w:rsidRPr="00FC5C93">
        <w:rPr>
          <w:rFonts w:ascii="TH Niramit AS" w:hAnsi="TH Niramit AS" w:cs="TH Niramit AS"/>
          <w:color w:val="000099"/>
          <w:sz w:val="32"/>
          <w:szCs w:val="32"/>
          <w:cs/>
        </w:rPr>
        <w:t>สอน</w:t>
      </w: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ได้หลายรายวิชา</w:t>
      </w:r>
    </w:p>
    <w:p w:rsidR="00087E92" w:rsidRPr="00FC5C93" w:rsidRDefault="00087E92" w:rsidP="000D2A87">
      <w:pPr>
        <w:pStyle w:val="a3"/>
        <w:ind w:left="1276" w:hanging="425"/>
        <w:rPr>
          <w:rFonts w:ascii="TH Niramit AS" w:hAnsi="TH Niramit AS" w:cs="TH Niramit AS"/>
          <w:sz w:val="32"/>
          <w:szCs w:val="32"/>
        </w:rPr>
      </w:pPr>
      <w:r w:rsidRPr="00FC5C93">
        <w:rPr>
          <w:rFonts w:ascii="TH Niramit AS" w:hAnsi="TH Niramit AS" w:cs="TH Niramit AS"/>
          <w:sz w:val="32"/>
          <w:szCs w:val="32"/>
        </w:rPr>
        <w:sym w:font="Wingdings" w:char="F082"/>
      </w:r>
      <w:r w:rsidRPr="00FC5C93">
        <w:rPr>
          <w:rFonts w:ascii="TH Niramit AS" w:hAnsi="TH Niramit AS" w:cs="TH Niramit AS"/>
          <w:sz w:val="32"/>
          <w:szCs w:val="32"/>
          <w:cs/>
        </w:rPr>
        <w:t xml:space="preserve"> รูปแบ</w:t>
      </w:r>
      <w:r w:rsidR="000D2A87" w:rsidRPr="00FC5C93">
        <w:rPr>
          <w:rFonts w:ascii="TH Niramit AS" w:hAnsi="TH Niramit AS" w:cs="TH Niramit AS"/>
          <w:sz w:val="32"/>
          <w:szCs w:val="32"/>
          <w:cs/>
        </w:rPr>
        <w:t>บ</w:t>
      </w:r>
      <w:r w:rsidRPr="00FC5C93">
        <w:rPr>
          <w:rFonts w:ascii="TH Niramit AS" w:hAnsi="TH Niramit AS" w:cs="TH Niramit AS"/>
          <w:sz w:val="32"/>
          <w:szCs w:val="32"/>
          <w:cs/>
        </w:rPr>
        <w:t>การเปิดสอน</w:t>
      </w:r>
    </w:p>
    <w:p w:rsidR="00087E92" w:rsidRPr="00FC5C93" w:rsidRDefault="00087E92" w:rsidP="000D2A87">
      <w:pPr>
        <w:pStyle w:val="a3"/>
        <w:ind w:left="0" w:firstLine="1418"/>
        <w:rPr>
          <w:rFonts w:ascii="TH Niramit AS" w:hAnsi="TH Niramit AS" w:cs="TH Niramit AS"/>
          <w:color w:val="000099"/>
          <w:sz w:val="32"/>
          <w:szCs w:val="32"/>
          <w:cs/>
        </w:rPr>
      </w:pP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ให้ระบุรูปแบบที่จะเปิด</w:t>
      </w:r>
      <w:r w:rsidR="00FC5C93">
        <w:rPr>
          <w:rFonts w:ascii="TH Niramit AS" w:hAnsi="TH Niramit AS" w:cs="TH Niramit AS" w:hint="cs"/>
          <w:color w:val="000099"/>
          <w:sz w:val="32"/>
          <w:szCs w:val="32"/>
          <w:cs/>
        </w:rPr>
        <w:t>สอน</w:t>
      </w: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รายวิชา โดยสามารถเลือกได้มากกว่า 1 รูปแบบ ดังนี้</w:t>
      </w:r>
    </w:p>
    <w:p w:rsidR="00087E92" w:rsidRPr="00FC5C93" w:rsidRDefault="00087E92" w:rsidP="00FC5C93">
      <w:pPr>
        <w:pStyle w:val="a3"/>
        <w:ind w:left="0" w:firstLine="1701"/>
        <w:jc w:val="thaiDistribute"/>
        <w:rPr>
          <w:rFonts w:ascii="TH Niramit AS" w:hAnsi="TH Niramit AS" w:cs="TH Niramit AS"/>
          <w:color w:val="000099"/>
          <w:sz w:val="32"/>
          <w:szCs w:val="32"/>
          <w:cs/>
        </w:rPr>
      </w:pPr>
      <w:r w:rsidRPr="00FC5C93">
        <w:rPr>
          <w:rFonts w:ascii="TH Niramit AS" w:hAnsi="TH Niramit AS" w:cs="TH Niramit AS"/>
          <w:sz w:val="32"/>
          <w:szCs w:val="32"/>
          <w:cs/>
        </w:rPr>
        <w:t>2.1 ระบบคลังหน่วยกิต</w:t>
      </w:r>
      <w:r w:rsidRPr="00FC5C93">
        <w:rPr>
          <w:rFonts w:ascii="TH Niramit AS" w:hAnsi="TH Niramit AS" w:cs="TH Niramit AS"/>
          <w:sz w:val="32"/>
          <w:szCs w:val="32"/>
        </w:rPr>
        <w:t xml:space="preserve">   </w:t>
      </w: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หมายถึง  การนำรายวิชาที่มีอยู่ในหลักสูตรที่มีการจัดการเรียนการสอนในระบบ</w:t>
      </w:r>
      <w:r w:rsidR="00FC5C93">
        <w:rPr>
          <w:rFonts w:ascii="TH Niramit AS" w:hAnsi="TH Niramit AS" w:cs="TH Niramit AS" w:hint="cs"/>
          <w:color w:val="000099"/>
          <w:sz w:val="32"/>
          <w:szCs w:val="32"/>
          <w:cs/>
        </w:rPr>
        <w:t xml:space="preserve"> </w:t>
      </w: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ไปเปิดสอนในระบบคลังหน่วยกิต ซึ่งเปิดโอกาสให้บุคคลทั่วไปได้ลงทะเบียนเรียนในรายวิชา โดยสามารถเก็บหน่วยกิตและผลการเรียนในรายวิชาไว้ในคลังหน่วยกิตได้</w:t>
      </w:r>
      <w:r w:rsidR="00FC5C93">
        <w:rPr>
          <w:rFonts w:ascii="TH Niramit AS" w:hAnsi="TH Niramit AS" w:cs="TH Niramit AS" w:hint="cs"/>
          <w:color w:val="000099"/>
          <w:sz w:val="32"/>
          <w:szCs w:val="32"/>
          <w:cs/>
        </w:rPr>
        <w:t xml:space="preserve"> </w:t>
      </w:r>
      <w:r w:rsidR="00FC5C93" w:rsidRPr="00FC5C93">
        <w:rPr>
          <w:rFonts w:ascii="TH Niramit AS" w:hAnsi="TH Niramit AS" w:cs="TH Niramit AS"/>
          <w:color w:val="000099"/>
          <w:sz w:val="32"/>
          <w:szCs w:val="32"/>
          <w:cs/>
        </w:rPr>
        <w:t>เมื่อผู้เรียนเป็นนักศึกษาของมหาวิทยาลัยแล้ว สามารถนำรายวิชาที่เคยเรียนในโครงการเรียนล่วงหน้าไปเทียบโอนผลการเรียน</w:t>
      </w:r>
      <w:r w:rsidR="00FC5C93">
        <w:rPr>
          <w:rFonts w:ascii="TH Niramit AS" w:hAnsi="TH Niramit AS" w:cs="TH Niramit AS" w:hint="cs"/>
          <w:color w:val="000099"/>
          <w:sz w:val="32"/>
          <w:szCs w:val="32"/>
          <w:cs/>
        </w:rPr>
        <w:t>ได้</w:t>
      </w:r>
    </w:p>
    <w:p w:rsidR="00087E92" w:rsidRPr="00FC5C93" w:rsidRDefault="00087E92" w:rsidP="00087E92">
      <w:pPr>
        <w:pStyle w:val="a3"/>
        <w:ind w:left="0" w:firstLine="1701"/>
        <w:jc w:val="thaiDistribute"/>
        <w:rPr>
          <w:rFonts w:ascii="TH Niramit AS" w:hAnsi="TH Niramit AS" w:cs="TH Niramit AS"/>
          <w:color w:val="000099"/>
          <w:sz w:val="32"/>
          <w:szCs w:val="32"/>
        </w:rPr>
      </w:pPr>
      <w:r w:rsidRPr="00FC5C93">
        <w:rPr>
          <w:rFonts w:ascii="TH Niramit AS" w:hAnsi="TH Niramit AS" w:cs="TH Niramit AS"/>
          <w:sz w:val="32"/>
          <w:szCs w:val="32"/>
          <w:cs/>
        </w:rPr>
        <w:t>2.2 โครงการเรียนล่วงหน้า (</w:t>
      </w:r>
      <w:r w:rsidRPr="00FC5C93">
        <w:rPr>
          <w:rFonts w:ascii="TH Niramit AS" w:hAnsi="TH Niramit AS" w:cs="TH Niramit AS"/>
          <w:sz w:val="32"/>
          <w:szCs w:val="32"/>
        </w:rPr>
        <w:t xml:space="preserve">Pre degree)  </w:t>
      </w: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หมายถึง การนำรายวิชาที่มีอยู่ในหลักสูตรที่มีการจัดการเรียนการสอนในระบบ</w:t>
      </w:r>
      <w:r w:rsidR="00FC5C93">
        <w:rPr>
          <w:rFonts w:ascii="TH Niramit AS" w:hAnsi="TH Niramit AS" w:cs="TH Niramit AS" w:hint="cs"/>
          <w:color w:val="000099"/>
          <w:sz w:val="32"/>
          <w:szCs w:val="32"/>
          <w:cs/>
        </w:rPr>
        <w:t xml:space="preserve"> </w:t>
      </w: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ไปเปิดสอนสำหรับบุคคลทั่วไปที่จะเข้ามาศึกษาต่อในมหาวิทยาลัยในเวลาอันใกล้ (</w:t>
      </w:r>
      <w:r w:rsidRPr="00FC5C93">
        <w:rPr>
          <w:rFonts w:ascii="TH Niramit AS" w:hAnsi="TH Niramit AS" w:cs="TH Niramit AS"/>
          <w:color w:val="000099"/>
          <w:sz w:val="32"/>
          <w:szCs w:val="32"/>
          <w:u w:val="single"/>
          <w:cs/>
        </w:rPr>
        <w:t>กลุ่มเป้าหมายเฉพาะ</w:t>
      </w: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 xml:space="preserve">)  เช่น นักศึกษาระดับมัธยมศึกษาตอนปลาย  หรือนักศึกษาที่กำลังศึกษาในระดับมัธยมศึกษาปีที่  </w:t>
      </w:r>
      <w:r w:rsidRPr="00FC5C93">
        <w:rPr>
          <w:rFonts w:ascii="TH Niramit AS" w:hAnsi="TH Niramit AS" w:cs="TH Niramit AS"/>
          <w:color w:val="000099"/>
          <w:sz w:val="32"/>
          <w:szCs w:val="32"/>
        </w:rPr>
        <w:t xml:space="preserve">6 </w:t>
      </w: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 xml:space="preserve">ที่คาดว่าจะเข้ามาศึกษาต่อในมหาวิทยาลัยราชภัฏเชียงใหม่ ในปีการศึกษา </w:t>
      </w:r>
      <w:r w:rsidRPr="00FC5C93">
        <w:rPr>
          <w:rFonts w:ascii="TH Niramit AS" w:hAnsi="TH Niramit AS" w:cs="TH Niramit AS"/>
          <w:color w:val="000099"/>
          <w:sz w:val="32"/>
          <w:szCs w:val="32"/>
        </w:rPr>
        <w:t>2565</w:t>
      </w: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 xml:space="preserve"> เป็นต้น  เมื่อผู้เรียนเป็นนักศึกษาของมหาวิทยาลัยแล้ว สามารถนำรายวิชาที่เคยเรียนในโครงการเรียนล่วงหน้าไปเทียบโอนผลการเรียน</w:t>
      </w:r>
      <w:r w:rsidR="00FC5C93">
        <w:rPr>
          <w:rFonts w:ascii="TH Niramit AS" w:hAnsi="TH Niramit AS" w:cs="TH Niramit AS" w:hint="cs"/>
          <w:color w:val="000099"/>
          <w:sz w:val="32"/>
          <w:szCs w:val="32"/>
          <w:cs/>
        </w:rPr>
        <w:t>ได้</w:t>
      </w: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 xml:space="preserve">  </w:t>
      </w:r>
    </w:p>
    <w:p w:rsidR="000D2A87" w:rsidRPr="00FC5C93" w:rsidRDefault="000D2A87">
      <w:pPr>
        <w:rPr>
          <w:rFonts w:ascii="TH Niramit AS" w:hAnsi="TH Niramit AS" w:cs="TH Niramit AS"/>
          <w:sz w:val="32"/>
          <w:szCs w:val="32"/>
        </w:rPr>
      </w:pPr>
      <w:r w:rsidRPr="00FC5C93">
        <w:rPr>
          <w:rFonts w:ascii="TH Niramit AS" w:hAnsi="TH Niramit AS" w:cs="TH Niramit AS"/>
          <w:sz w:val="32"/>
          <w:szCs w:val="32"/>
        </w:rPr>
        <w:br w:type="page"/>
      </w:r>
    </w:p>
    <w:p w:rsidR="00087E92" w:rsidRPr="00FC5C93" w:rsidRDefault="00087E92" w:rsidP="000D2A87">
      <w:pPr>
        <w:pStyle w:val="a3"/>
        <w:ind w:left="1276" w:hanging="425"/>
        <w:rPr>
          <w:rFonts w:ascii="TH Niramit AS" w:hAnsi="TH Niramit AS" w:cs="TH Niramit AS"/>
          <w:sz w:val="32"/>
          <w:szCs w:val="32"/>
        </w:rPr>
      </w:pPr>
      <w:r w:rsidRPr="00FC5C93">
        <w:rPr>
          <w:rFonts w:ascii="TH Niramit AS" w:hAnsi="TH Niramit AS" w:cs="TH Niramit AS"/>
          <w:sz w:val="32"/>
          <w:szCs w:val="32"/>
        </w:rPr>
        <w:lastRenderedPageBreak/>
        <w:sym w:font="Wingdings" w:char="F083"/>
      </w:r>
      <w:r w:rsidRPr="00FC5C93">
        <w:rPr>
          <w:rFonts w:ascii="TH Niramit AS" w:hAnsi="TH Niramit AS" w:cs="TH Niramit AS"/>
          <w:sz w:val="32"/>
          <w:szCs w:val="32"/>
        </w:rPr>
        <w:t xml:space="preserve"> </w:t>
      </w:r>
      <w:r w:rsidRPr="00FC5C93">
        <w:rPr>
          <w:rFonts w:ascii="TH Niramit AS" w:hAnsi="TH Niramit AS" w:cs="TH Niramit AS"/>
          <w:sz w:val="32"/>
          <w:szCs w:val="32"/>
          <w:cs/>
        </w:rPr>
        <w:t>รูปแบบการจัดการเรียนการสอน</w:t>
      </w:r>
    </w:p>
    <w:p w:rsidR="00087E92" w:rsidRPr="00FC5C93" w:rsidRDefault="000D2A87" w:rsidP="000D2A87">
      <w:pPr>
        <w:pStyle w:val="a3"/>
        <w:ind w:left="0" w:firstLine="1418"/>
        <w:jc w:val="thaiDistribute"/>
        <w:rPr>
          <w:rFonts w:ascii="TH Niramit AS" w:hAnsi="TH Niramit AS" w:cs="TH Niramit AS"/>
          <w:color w:val="000099"/>
          <w:sz w:val="32"/>
          <w:szCs w:val="32"/>
          <w:cs/>
        </w:rPr>
      </w:pP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ให้ระบุรูปแบบ</w:t>
      </w:r>
      <w:r w:rsidR="00087E92" w:rsidRPr="00FC5C93">
        <w:rPr>
          <w:rFonts w:ascii="TH Niramit AS" w:hAnsi="TH Niramit AS" w:cs="TH Niramit AS"/>
          <w:color w:val="000099"/>
          <w:sz w:val="32"/>
          <w:szCs w:val="32"/>
          <w:cs/>
        </w:rPr>
        <w:t>การจัดการเรียนการสอนของรายวิชาที่เปิดสอนในระบบคลังหน่วยกิต ดังนี้</w:t>
      </w:r>
    </w:p>
    <w:p w:rsidR="00087E92" w:rsidRPr="00FC5C93" w:rsidRDefault="00087E92" w:rsidP="00087E92">
      <w:pPr>
        <w:pStyle w:val="a3"/>
        <w:ind w:left="1276" w:firstLine="425"/>
        <w:rPr>
          <w:rFonts w:ascii="TH Niramit AS" w:hAnsi="TH Niramit AS" w:cs="TH Niramit AS"/>
          <w:color w:val="000099"/>
          <w:sz w:val="32"/>
          <w:szCs w:val="32"/>
          <w:cs/>
        </w:rPr>
      </w:pPr>
      <w:r w:rsidRPr="00FC5C93">
        <w:rPr>
          <w:rFonts w:ascii="TH Niramit AS" w:hAnsi="TH Niramit AS" w:cs="TH Niramit AS"/>
          <w:sz w:val="32"/>
          <w:szCs w:val="32"/>
          <w:cs/>
        </w:rPr>
        <w:t xml:space="preserve">3.1 </w:t>
      </w:r>
      <w:r w:rsidRPr="00FC5C93">
        <w:rPr>
          <w:rFonts w:ascii="TH Niramit AS" w:hAnsi="TH Niramit AS" w:cs="TH Niramit AS"/>
          <w:sz w:val="32"/>
          <w:szCs w:val="32"/>
        </w:rPr>
        <w:t xml:space="preserve">On site  </w:t>
      </w: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หมายถึง การจัดการเรียนการสอนในห้องเรียนปกติ</w:t>
      </w:r>
    </w:p>
    <w:p w:rsidR="00087E92" w:rsidRPr="00FC5C93" w:rsidRDefault="000D2A87" w:rsidP="00CA2969">
      <w:pPr>
        <w:pStyle w:val="a3"/>
        <w:ind w:left="0" w:firstLine="1701"/>
        <w:rPr>
          <w:rFonts w:ascii="TH Niramit AS" w:hAnsi="TH Niramit AS" w:cs="TH Niramit AS"/>
          <w:color w:val="000099"/>
          <w:sz w:val="32"/>
          <w:szCs w:val="32"/>
          <w:cs/>
        </w:rPr>
      </w:pPr>
      <w:r w:rsidRPr="00FC5C93">
        <w:rPr>
          <w:rFonts w:ascii="TH Niramit AS" w:hAnsi="TH Niramit AS" w:cs="TH Niramit AS"/>
          <w:sz w:val="32"/>
          <w:szCs w:val="32"/>
        </w:rPr>
        <w:t xml:space="preserve">3.2 Online  </w:t>
      </w:r>
      <w:r w:rsidR="00087E92" w:rsidRPr="00FC5C93">
        <w:rPr>
          <w:rFonts w:ascii="TH Niramit AS" w:hAnsi="TH Niramit AS" w:cs="TH Niramit AS"/>
          <w:color w:val="000099"/>
          <w:sz w:val="32"/>
          <w:szCs w:val="32"/>
          <w:cs/>
        </w:rPr>
        <w:t>หมายถึง การจัดการเรียนการสอนผ่าน</w:t>
      </w:r>
      <w:r w:rsidR="00842BD8" w:rsidRPr="00FC5C93">
        <w:rPr>
          <w:rFonts w:ascii="TH Niramit AS" w:hAnsi="TH Niramit AS" w:cs="TH Niramit AS"/>
          <w:color w:val="000099"/>
          <w:sz w:val="32"/>
          <w:szCs w:val="32"/>
          <w:cs/>
        </w:rPr>
        <w:t>ระบบเครือข่ายอินเทอร์เน็ต</w:t>
      </w:r>
      <w:r w:rsidR="00087E92" w:rsidRPr="00FC5C93">
        <w:rPr>
          <w:rFonts w:ascii="TH Niramit AS" w:hAnsi="TH Niramit AS" w:cs="TH Niramit AS"/>
          <w:color w:val="000099"/>
          <w:sz w:val="32"/>
          <w:szCs w:val="32"/>
          <w:cs/>
        </w:rPr>
        <w:t>ในลักษณะของห้องเรียนออนไลน์</w:t>
      </w:r>
      <w:r w:rsidR="00842BD8" w:rsidRPr="00FC5C93">
        <w:rPr>
          <w:rFonts w:ascii="TH Niramit AS" w:hAnsi="TH Niramit AS" w:cs="TH Niramit AS"/>
          <w:color w:val="000099"/>
          <w:sz w:val="32"/>
          <w:szCs w:val="32"/>
          <w:cs/>
        </w:rPr>
        <w:t xml:space="preserve"> </w:t>
      </w:r>
    </w:p>
    <w:p w:rsidR="00087E92" w:rsidRPr="00FC5C93" w:rsidRDefault="00087E92" w:rsidP="000D2A87">
      <w:pPr>
        <w:pStyle w:val="a3"/>
        <w:ind w:left="0" w:firstLine="1701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FC5C93">
        <w:rPr>
          <w:rFonts w:ascii="TH Niramit AS" w:hAnsi="TH Niramit AS" w:cs="TH Niramit AS"/>
          <w:sz w:val="32"/>
          <w:szCs w:val="32"/>
        </w:rPr>
        <w:t xml:space="preserve">3.3 </w:t>
      </w:r>
      <w:r w:rsidR="000D2A87" w:rsidRPr="00FC5C93">
        <w:rPr>
          <w:rFonts w:ascii="TH Niramit AS" w:hAnsi="TH Niramit AS" w:cs="TH Niramit AS"/>
          <w:sz w:val="32"/>
          <w:szCs w:val="32"/>
        </w:rPr>
        <w:t>Blended</w:t>
      </w:r>
      <w:r w:rsidRPr="00FC5C93">
        <w:rPr>
          <w:rFonts w:ascii="TH Niramit AS" w:hAnsi="TH Niramit AS" w:cs="TH Niramit AS"/>
          <w:sz w:val="32"/>
          <w:szCs w:val="32"/>
        </w:rPr>
        <w:t xml:space="preserve">  </w:t>
      </w: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หมายถึง การจัดการเรียนการสอนแบบผสมผสานระหว่างการเรียนในห้องเรียนปกติ และห้องเรียนออนไลน์</w:t>
      </w:r>
    </w:p>
    <w:p w:rsidR="00087E92" w:rsidRPr="00FC5C93" w:rsidRDefault="00087E92" w:rsidP="000D2A87">
      <w:pPr>
        <w:pStyle w:val="a3"/>
        <w:ind w:left="0" w:firstLine="1701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FC5C93">
        <w:rPr>
          <w:rFonts w:ascii="TH Niramit AS" w:hAnsi="TH Niramit AS" w:cs="TH Niramit AS"/>
          <w:sz w:val="32"/>
          <w:szCs w:val="32"/>
        </w:rPr>
        <w:t xml:space="preserve">3.4 </w:t>
      </w:r>
      <w:r w:rsidRPr="00FC5C93">
        <w:rPr>
          <w:rFonts w:ascii="TH Niramit AS" w:hAnsi="TH Niramit AS" w:cs="TH Niramit AS"/>
          <w:sz w:val="32"/>
          <w:szCs w:val="32"/>
          <w:cs/>
        </w:rPr>
        <w:t>อื่นๆ (ระบุ)</w:t>
      </w:r>
      <w:r w:rsidRPr="00FC5C93">
        <w:rPr>
          <w:rFonts w:ascii="TH Niramit AS" w:hAnsi="TH Niramit AS" w:cs="TH Niramit AS"/>
          <w:sz w:val="32"/>
          <w:szCs w:val="32"/>
        </w:rPr>
        <w:t xml:space="preserve"> </w:t>
      </w: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 xml:space="preserve">หมายถึง  การระบุรูปแบบการจัดการเรียนการสอนที่เหมาะสมตามลักษณะของรายวิชา นอกเหนือจากรูปแบบที่กำหนดไว้  </w:t>
      </w:r>
    </w:p>
    <w:p w:rsidR="00087E92" w:rsidRPr="00FC5C93" w:rsidRDefault="00087E92" w:rsidP="000D2A87">
      <w:pPr>
        <w:ind w:firstLine="851"/>
        <w:rPr>
          <w:rFonts w:ascii="TH Niramit AS" w:hAnsi="TH Niramit AS" w:cs="TH Niramit AS"/>
          <w:sz w:val="32"/>
          <w:szCs w:val="32"/>
        </w:rPr>
      </w:pPr>
      <w:r w:rsidRPr="00FC5C93">
        <w:rPr>
          <w:rFonts w:ascii="TH Niramit AS" w:hAnsi="TH Niramit AS" w:cs="TH Niramit AS"/>
          <w:sz w:val="32"/>
          <w:szCs w:val="32"/>
        </w:rPr>
        <w:sym w:font="Wingdings" w:char="F084"/>
      </w:r>
      <w:r w:rsidRPr="00FC5C93">
        <w:rPr>
          <w:rFonts w:ascii="TH Niramit AS" w:hAnsi="TH Niramit AS" w:cs="TH Niramit AS"/>
          <w:sz w:val="32"/>
          <w:szCs w:val="32"/>
        </w:rPr>
        <w:t xml:space="preserve"> </w:t>
      </w:r>
      <w:r w:rsidRPr="00FC5C93">
        <w:rPr>
          <w:rFonts w:ascii="TH Niramit AS" w:hAnsi="TH Niramit AS" w:cs="TH Niramit AS"/>
          <w:sz w:val="32"/>
          <w:szCs w:val="32"/>
          <w:cs/>
        </w:rPr>
        <w:t xml:space="preserve">คุณสมบัติผู้เรียน /เงื่อนไขการรับผู้เรียน </w:t>
      </w:r>
    </w:p>
    <w:p w:rsidR="00087E92" w:rsidRPr="00FC5C93" w:rsidRDefault="000D2A87" w:rsidP="000D2A87">
      <w:pPr>
        <w:ind w:firstLine="1418"/>
        <w:jc w:val="thaiDistribute"/>
        <w:rPr>
          <w:rFonts w:ascii="TH Niramit AS" w:hAnsi="TH Niramit AS" w:cs="TH Niramit AS"/>
          <w:color w:val="000099"/>
          <w:sz w:val="32"/>
          <w:szCs w:val="32"/>
        </w:rPr>
      </w:pP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ให้</w:t>
      </w:r>
      <w:r w:rsidR="00087E92" w:rsidRPr="00FC5C93">
        <w:rPr>
          <w:rFonts w:ascii="TH Niramit AS" w:hAnsi="TH Niramit AS" w:cs="TH Niramit AS"/>
          <w:color w:val="000099"/>
          <w:sz w:val="32"/>
          <w:szCs w:val="32"/>
          <w:cs/>
        </w:rPr>
        <w:t>การกำหนดคุณสมบัติของผู้เรียนว่าต้องมีพื้นฐานความรู้ในเรื่องใดมาก่อน จึงจะสามารถเรียนในรายวิชาดังกล่าวได้  หรือการกำหนดเงื่อนไขว่าผู้เรียนต้องมีอุปกรณ์เฉพาะใดจึงจะสามารถเรียนในรายวิชาดังกล่าวได้</w:t>
      </w:r>
    </w:p>
    <w:p w:rsidR="00087E92" w:rsidRPr="00FC5C93" w:rsidRDefault="00087E92" w:rsidP="000D2A87">
      <w:pPr>
        <w:ind w:firstLine="851"/>
        <w:rPr>
          <w:rFonts w:ascii="TH Niramit AS" w:hAnsi="TH Niramit AS" w:cs="TH Niramit AS"/>
          <w:sz w:val="32"/>
          <w:szCs w:val="32"/>
        </w:rPr>
      </w:pPr>
      <w:r w:rsidRPr="00FC5C93">
        <w:rPr>
          <w:rFonts w:ascii="TH Niramit AS" w:hAnsi="TH Niramit AS" w:cs="TH Niramit AS"/>
          <w:sz w:val="32"/>
          <w:szCs w:val="32"/>
        </w:rPr>
        <w:sym w:font="Wingdings" w:char="F085"/>
      </w:r>
      <w:r w:rsidRPr="00FC5C93">
        <w:rPr>
          <w:rFonts w:ascii="TH Niramit AS" w:hAnsi="TH Niramit AS" w:cs="TH Niramit AS"/>
          <w:sz w:val="32"/>
          <w:szCs w:val="32"/>
        </w:rPr>
        <w:t xml:space="preserve"> </w:t>
      </w:r>
      <w:r w:rsidRPr="00FC5C93">
        <w:rPr>
          <w:rFonts w:ascii="TH Niramit AS" w:hAnsi="TH Niramit AS" w:cs="TH Niramit AS"/>
          <w:sz w:val="32"/>
          <w:szCs w:val="32"/>
          <w:cs/>
        </w:rPr>
        <w:t>จำนวนที่เปิดรับ</w:t>
      </w:r>
    </w:p>
    <w:p w:rsidR="00087E92" w:rsidRPr="00FC5C93" w:rsidRDefault="000D2A87" w:rsidP="000D2A87">
      <w:pPr>
        <w:ind w:firstLine="1418"/>
        <w:jc w:val="thaiDistribute"/>
        <w:rPr>
          <w:rFonts w:ascii="TH Niramit AS" w:hAnsi="TH Niramit AS" w:cs="TH Niramit AS"/>
          <w:color w:val="000099"/>
          <w:sz w:val="32"/>
          <w:szCs w:val="32"/>
          <w:cs/>
        </w:rPr>
      </w:pP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ให้</w:t>
      </w:r>
      <w:r w:rsidR="00087E92" w:rsidRPr="00FC5C93">
        <w:rPr>
          <w:rFonts w:ascii="TH Niramit AS" w:hAnsi="TH Niramit AS" w:cs="TH Niramit AS"/>
          <w:color w:val="000099"/>
          <w:sz w:val="32"/>
          <w:szCs w:val="32"/>
          <w:cs/>
        </w:rPr>
        <w:t>ระบุจำนวนที่จะรับผู้เรียนเข้าเรียนในแต่ละ</w:t>
      </w:r>
      <w:r w:rsidR="00CA2969">
        <w:rPr>
          <w:rFonts w:ascii="TH Niramit AS" w:hAnsi="TH Niramit AS" w:cs="TH Niramit AS" w:hint="cs"/>
          <w:color w:val="000099"/>
          <w:sz w:val="32"/>
          <w:szCs w:val="32"/>
          <w:cs/>
        </w:rPr>
        <w:t>กลุ่ม</w:t>
      </w:r>
      <w:r w:rsidR="00087E92" w:rsidRPr="00FC5C93">
        <w:rPr>
          <w:rFonts w:ascii="TH Niramit AS" w:hAnsi="TH Niramit AS" w:cs="TH Niramit AS"/>
          <w:color w:val="000099"/>
          <w:sz w:val="32"/>
          <w:szCs w:val="32"/>
          <w:cs/>
        </w:rPr>
        <w:t>/</w:t>
      </w:r>
      <w:r w:rsidR="00CA2969">
        <w:rPr>
          <w:rFonts w:ascii="TH Niramit AS" w:hAnsi="TH Niramit AS" w:cs="TH Niramit AS" w:hint="cs"/>
          <w:color w:val="000099"/>
          <w:sz w:val="32"/>
          <w:szCs w:val="32"/>
          <w:cs/>
        </w:rPr>
        <w:t>รุ่น</w:t>
      </w:r>
      <w:r w:rsidR="00087E92" w:rsidRPr="00FC5C93">
        <w:rPr>
          <w:rFonts w:ascii="TH Niramit AS" w:hAnsi="TH Niramit AS" w:cs="TH Niramit AS"/>
          <w:color w:val="000099"/>
          <w:sz w:val="32"/>
          <w:szCs w:val="32"/>
          <w:cs/>
        </w:rPr>
        <w:t xml:space="preserve">  ทั้งนี้ หากมีการกำหนดจำนวนขั้นต่ำของการเปิดสอนในรายวิชาในแต่</w:t>
      </w:r>
      <w:r w:rsidR="00CA2969">
        <w:rPr>
          <w:rFonts w:ascii="TH Niramit AS" w:hAnsi="TH Niramit AS" w:cs="TH Niramit AS" w:hint="cs"/>
          <w:color w:val="000099"/>
          <w:sz w:val="32"/>
          <w:szCs w:val="32"/>
          <w:cs/>
        </w:rPr>
        <w:t>ละกลุ่ม</w:t>
      </w:r>
      <w:r w:rsidR="00087E92" w:rsidRPr="00FC5C93">
        <w:rPr>
          <w:rFonts w:ascii="TH Niramit AS" w:hAnsi="TH Niramit AS" w:cs="TH Niramit AS"/>
          <w:color w:val="000099"/>
          <w:sz w:val="32"/>
          <w:szCs w:val="32"/>
          <w:cs/>
        </w:rPr>
        <w:t>/</w:t>
      </w:r>
      <w:r w:rsidR="00CA2969">
        <w:rPr>
          <w:rFonts w:ascii="TH Niramit AS" w:hAnsi="TH Niramit AS" w:cs="TH Niramit AS" w:hint="cs"/>
          <w:color w:val="000099"/>
          <w:sz w:val="32"/>
          <w:szCs w:val="32"/>
          <w:cs/>
        </w:rPr>
        <w:t>รุ่น</w:t>
      </w:r>
      <w:r w:rsidR="00087E92" w:rsidRPr="00FC5C93">
        <w:rPr>
          <w:rFonts w:ascii="TH Niramit AS" w:hAnsi="TH Niramit AS" w:cs="TH Niramit AS"/>
          <w:color w:val="000099"/>
          <w:sz w:val="32"/>
          <w:szCs w:val="32"/>
          <w:cs/>
        </w:rPr>
        <w:t xml:space="preserve">  ให้หลักสูตรระบุจำนวนขั้นต่ำด้วย  เช่น  “เปิดสอนขั้นต่ำ จำนวน </w:t>
      </w:r>
      <w:r w:rsidR="00087E92" w:rsidRPr="00FC5C93">
        <w:rPr>
          <w:rFonts w:ascii="TH Niramit AS" w:hAnsi="TH Niramit AS" w:cs="TH Niramit AS"/>
          <w:color w:val="000099"/>
          <w:sz w:val="32"/>
          <w:szCs w:val="32"/>
        </w:rPr>
        <w:t xml:space="preserve">10 </w:t>
      </w:r>
      <w:r w:rsidR="00087E92" w:rsidRPr="00FC5C93">
        <w:rPr>
          <w:rFonts w:ascii="TH Niramit AS" w:hAnsi="TH Niramit AS" w:cs="TH Niramit AS"/>
          <w:color w:val="000099"/>
          <w:sz w:val="32"/>
          <w:szCs w:val="32"/>
          <w:cs/>
        </w:rPr>
        <w:t>คน”</w:t>
      </w:r>
      <w:r w:rsidR="00AF106B" w:rsidRPr="00FC5C93">
        <w:rPr>
          <w:rFonts w:ascii="TH Niramit AS" w:hAnsi="TH Niramit AS" w:cs="TH Niramit AS"/>
          <w:color w:val="000099"/>
          <w:sz w:val="32"/>
          <w:szCs w:val="32"/>
          <w:cs/>
        </w:rPr>
        <w:t xml:space="preserve"> เป็นต้น</w:t>
      </w:r>
    </w:p>
    <w:p w:rsidR="0055545D" w:rsidRPr="00FC5C93" w:rsidRDefault="00087E92" w:rsidP="001D5780">
      <w:pPr>
        <w:ind w:firstLine="851"/>
        <w:rPr>
          <w:rFonts w:ascii="TH Niramit AS" w:hAnsi="TH Niramit AS" w:cs="TH Niramit AS"/>
          <w:sz w:val="32"/>
          <w:szCs w:val="32"/>
        </w:rPr>
      </w:pPr>
      <w:r w:rsidRPr="00FC5C93">
        <w:rPr>
          <w:rFonts w:ascii="TH Niramit AS" w:hAnsi="TH Niramit AS" w:cs="TH Niramit AS"/>
          <w:sz w:val="32"/>
          <w:szCs w:val="32"/>
        </w:rPr>
        <w:sym w:font="Wingdings" w:char="F086"/>
      </w:r>
      <w:r w:rsidRPr="00FC5C93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55545D" w:rsidRPr="00FC5C93">
        <w:rPr>
          <w:rFonts w:ascii="TH Niramit AS" w:hAnsi="TH Niramit AS" w:cs="TH Niramit AS"/>
          <w:sz w:val="32"/>
          <w:szCs w:val="32"/>
          <w:cs/>
        </w:rPr>
        <w:t>ภาคการศึกษาที่เปิดรับ</w:t>
      </w:r>
    </w:p>
    <w:p w:rsidR="0055545D" w:rsidRPr="00FC5C93" w:rsidRDefault="001D5780" w:rsidP="001D5780">
      <w:pPr>
        <w:ind w:firstLine="1418"/>
        <w:jc w:val="thaiDistribute"/>
        <w:rPr>
          <w:rFonts w:ascii="TH Niramit AS" w:hAnsi="TH Niramit AS" w:cs="TH Niramit AS"/>
          <w:color w:val="000099"/>
          <w:sz w:val="32"/>
          <w:szCs w:val="32"/>
        </w:rPr>
      </w:pP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ให้</w:t>
      </w:r>
      <w:r w:rsidR="00A621AB" w:rsidRPr="00FC5C93">
        <w:rPr>
          <w:rFonts w:ascii="TH Niramit AS" w:hAnsi="TH Niramit AS" w:cs="TH Niramit AS"/>
          <w:color w:val="000099"/>
          <w:sz w:val="32"/>
          <w:szCs w:val="32"/>
          <w:cs/>
        </w:rPr>
        <w:t xml:space="preserve">ระบุภาคการศึกษาที่จะเปิดรับและจัดการเรียนการสอนในระบบคลังหน่วยกิต ดังต่อไปนี้  </w:t>
      </w:r>
    </w:p>
    <w:p w:rsidR="00A621AB" w:rsidRPr="00FC5C93" w:rsidRDefault="00A621AB" w:rsidP="005A300A">
      <w:pPr>
        <w:pStyle w:val="a3"/>
        <w:numPr>
          <w:ilvl w:val="1"/>
          <w:numId w:val="15"/>
        </w:numPr>
        <w:ind w:left="0" w:firstLine="1701"/>
        <w:rPr>
          <w:rFonts w:ascii="TH Niramit AS" w:hAnsi="TH Niramit AS" w:cs="TH Niramit AS"/>
          <w:color w:val="000099"/>
          <w:sz w:val="32"/>
          <w:szCs w:val="32"/>
        </w:rPr>
      </w:pPr>
      <w:r w:rsidRPr="00FC5C93">
        <w:rPr>
          <w:rFonts w:ascii="TH Niramit AS" w:hAnsi="TH Niramit AS" w:cs="TH Niramit AS"/>
          <w:color w:val="000000" w:themeColor="text1"/>
          <w:sz w:val="32"/>
          <w:szCs w:val="32"/>
          <w:cs/>
        </w:rPr>
        <w:t>ภาค</w:t>
      </w:r>
      <w:r w:rsidR="002B5893" w:rsidRPr="00FC5C93">
        <w:rPr>
          <w:rFonts w:ascii="TH Niramit AS" w:hAnsi="TH Niramit AS" w:cs="TH Niramit AS"/>
          <w:color w:val="000000" w:themeColor="text1"/>
          <w:sz w:val="32"/>
          <w:szCs w:val="32"/>
          <w:cs/>
        </w:rPr>
        <w:t>การศึกษา</w:t>
      </w:r>
      <w:r w:rsidRPr="00FC5C93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ที่ 1  </w:t>
      </w: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หมายถึง การจัดการเรียนการสอนในภาค</w:t>
      </w:r>
      <w:r w:rsidR="002B5893" w:rsidRPr="00FC5C93">
        <w:rPr>
          <w:rFonts w:ascii="TH Niramit AS" w:hAnsi="TH Niramit AS" w:cs="TH Niramit AS"/>
          <w:color w:val="000099"/>
          <w:sz w:val="32"/>
          <w:szCs w:val="32"/>
          <w:cs/>
        </w:rPr>
        <w:t>การศึกษา</w:t>
      </w: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ที่ 1 ในภาค</w:t>
      </w:r>
      <w:r w:rsidR="00EF4725" w:rsidRPr="00FC5C93">
        <w:rPr>
          <w:rFonts w:ascii="TH Niramit AS" w:hAnsi="TH Niramit AS" w:cs="TH Niramit AS"/>
          <w:color w:val="000099"/>
          <w:sz w:val="32"/>
          <w:szCs w:val="32"/>
          <w:cs/>
        </w:rPr>
        <w:t>การศึกษา</w:t>
      </w: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ปกติ</w:t>
      </w:r>
      <w:r w:rsidR="001D5780" w:rsidRPr="00FC5C93">
        <w:rPr>
          <w:rFonts w:ascii="TH Niramit AS" w:hAnsi="TH Niramit AS" w:cs="TH Niramit AS"/>
          <w:color w:val="000099"/>
          <w:sz w:val="32"/>
          <w:szCs w:val="32"/>
          <w:cs/>
        </w:rPr>
        <w:t xml:space="preserve"> </w:t>
      </w: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ตามปฏิทินวิชาการของมหาวิทยาลัย</w:t>
      </w:r>
    </w:p>
    <w:p w:rsidR="00A621AB" w:rsidRPr="00FC5C93" w:rsidRDefault="002B5893" w:rsidP="005A300A">
      <w:pPr>
        <w:pStyle w:val="a3"/>
        <w:numPr>
          <w:ilvl w:val="1"/>
          <w:numId w:val="15"/>
        </w:numPr>
        <w:ind w:left="0" w:firstLine="1701"/>
        <w:rPr>
          <w:rFonts w:ascii="TH Niramit AS" w:hAnsi="TH Niramit AS" w:cs="TH Niramit AS"/>
          <w:color w:val="000099"/>
          <w:sz w:val="32"/>
          <w:szCs w:val="32"/>
        </w:rPr>
      </w:pPr>
      <w:r w:rsidRPr="00FC5C93">
        <w:rPr>
          <w:rFonts w:ascii="TH Niramit AS" w:hAnsi="TH Niramit AS" w:cs="TH Niramit AS"/>
          <w:color w:val="000000" w:themeColor="text1"/>
          <w:sz w:val="32"/>
          <w:szCs w:val="32"/>
          <w:cs/>
        </w:rPr>
        <w:t>ภาคการศึกษา</w:t>
      </w:r>
      <w:r w:rsidR="00A621AB" w:rsidRPr="00FC5C93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ที่ 2 </w:t>
      </w:r>
      <w:r w:rsidR="00A621AB" w:rsidRPr="00FC5C93">
        <w:rPr>
          <w:rFonts w:ascii="TH Niramit AS" w:hAnsi="TH Niramit AS" w:cs="TH Niramit AS"/>
          <w:color w:val="000099"/>
          <w:sz w:val="32"/>
          <w:szCs w:val="32"/>
          <w:cs/>
        </w:rPr>
        <w:t>หมายถึง การจัดการเรียนการสอนใน</w:t>
      </w: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ภาคการศึกษา</w:t>
      </w:r>
      <w:r w:rsidR="00A621AB" w:rsidRPr="00FC5C93">
        <w:rPr>
          <w:rFonts w:ascii="TH Niramit AS" w:hAnsi="TH Niramit AS" w:cs="TH Niramit AS"/>
          <w:color w:val="000099"/>
          <w:sz w:val="32"/>
          <w:szCs w:val="32"/>
          <w:cs/>
        </w:rPr>
        <w:t>ที่ 2 ใน</w:t>
      </w:r>
      <w:r w:rsidR="00EF4725" w:rsidRPr="00FC5C93">
        <w:rPr>
          <w:rFonts w:ascii="TH Niramit AS" w:hAnsi="TH Niramit AS" w:cs="TH Niramit AS"/>
          <w:color w:val="000099"/>
          <w:sz w:val="32"/>
          <w:szCs w:val="32"/>
          <w:cs/>
        </w:rPr>
        <w:t>ภาคการศึกษา</w:t>
      </w:r>
      <w:r w:rsidR="00A621AB" w:rsidRPr="00FC5C93">
        <w:rPr>
          <w:rFonts w:ascii="TH Niramit AS" w:hAnsi="TH Niramit AS" w:cs="TH Niramit AS"/>
          <w:color w:val="000099"/>
          <w:sz w:val="32"/>
          <w:szCs w:val="32"/>
          <w:cs/>
        </w:rPr>
        <w:t>ปกติ</w:t>
      </w:r>
      <w:r w:rsidR="001D5780" w:rsidRPr="00FC5C93">
        <w:rPr>
          <w:rFonts w:ascii="TH Niramit AS" w:hAnsi="TH Niramit AS" w:cs="TH Niramit AS"/>
          <w:color w:val="000099"/>
          <w:sz w:val="32"/>
          <w:szCs w:val="32"/>
          <w:cs/>
        </w:rPr>
        <w:t xml:space="preserve"> </w:t>
      </w:r>
      <w:r w:rsidR="00A621AB" w:rsidRPr="00FC5C93">
        <w:rPr>
          <w:rFonts w:ascii="TH Niramit AS" w:hAnsi="TH Niramit AS" w:cs="TH Niramit AS"/>
          <w:color w:val="000099"/>
          <w:sz w:val="32"/>
          <w:szCs w:val="32"/>
          <w:cs/>
        </w:rPr>
        <w:t>ตามปฏิทินวิชาการของมหาวิทยาลัย</w:t>
      </w:r>
    </w:p>
    <w:p w:rsidR="00A621AB" w:rsidRPr="00FC5C93" w:rsidRDefault="002B5893" w:rsidP="005A300A">
      <w:pPr>
        <w:pStyle w:val="a3"/>
        <w:numPr>
          <w:ilvl w:val="1"/>
          <w:numId w:val="15"/>
        </w:numPr>
        <w:ind w:left="0" w:firstLine="1701"/>
        <w:rPr>
          <w:rFonts w:ascii="TH Niramit AS" w:hAnsi="TH Niramit AS" w:cs="TH Niramit AS"/>
          <w:color w:val="000099"/>
          <w:sz w:val="32"/>
          <w:szCs w:val="32"/>
        </w:rPr>
      </w:pPr>
      <w:r w:rsidRPr="00FC5C93">
        <w:rPr>
          <w:rFonts w:ascii="TH Niramit AS" w:hAnsi="TH Niramit AS" w:cs="TH Niramit AS"/>
          <w:color w:val="000000" w:themeColor="text1"/>
          <w:sz w:val="32"/>
          <w:szCs w:val="32"/>
          <w:cs/>
        </w:rPr>
        <w:t>ภาคการศึกษา</w:t>
      </w:r>
      <w:r w:rsidR="00A621AB" w:rsidRPr="00FC5C93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ฤดูร้อน </w:t>
      </w:r>
      <w:r w:rsidR="00A621AB" w:rsidRPr="00FC5C93">
        <w:rPr>
          <w:rFonts w:ascii="TH Niramit AS" w:hAnsi="TH Niramit AS" w:cs="TH Niramit AS"/>
          <w:color w:val="000099"/>
          <w:sz w:val="32"/>
          <w:szCs w:val="32"/>
          <w:cs/>
        </w:rPr>
        <w:t>หมายถึ</w:t>
      </w: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ง การจัดการเรียนการสอนในภาคการศึกษา</w:t>
      </w:r>
      <w:r w:rsidR="00A621AB" w:rsidRPr="00FC5C93">
        <w:rPr>
          <w:rFonts w:ascii="TH Niramit AS" w:hAnsi="TH Niramit AS" w:cs="TH Niramit AS"/>
          <w:color w:val="000099"/>
          <w:sz w:val="32"/>
          <w:szCs w:val="32"/>
          <w:cs/>
        </w:rPr>
        <w:t xml:space="preserve">ฤดูร้อน ตามปฏิทินวิชาการ (จัดการเรียนการสอนแบบ </w:t>
      </w:r>
      <w:r w:rsidR="00A621AB" w:rsidRPr="00FC5C93">
        <w:rPr>
          <w:rFonts w:ascii="TH Niramit AS" w:hAnsi="TH Niramit AS" w:cs="TH Niramit AS"/>
          <w:color w:val="000099"/>
          <w:sz w:val="32"/>
          <w:szCs w:val="32"/>
        </w:rPr>
        <w:t>Double)</w:t>
      </w:r>
    </w:p>
    <w:p w:rsidR="000C2F0D" w:rsidRPr="00FC5C93" w:rsidRDefault="00A621AB" w:rsidP="000C2F0D">
      <w:pPr>
        <w:pStyle w:val="a3"/>
        <w:numPr>
          <w:ilvl w:val="1"/>
          <w:numId w:val="15"/>
        </w:numPr>
        <w:ind w:left="0" w:firstLine="1701"/>
        <w:rPr>
          <w:rFonts w:ascii="TH Niramit AS" w:hAnsi="TH Niramit AS" w:cs="TH Niramit AS"/>
          <w:sz w:val="32"/>
          <w:szCs w:val="32"/>
        </w:rPr>
      </w:pPr>
      <w:r w:rsidRPr="00FC5C93">
        <w:rPr>
          <w:rFonts w:ascii="TH Niramit AS" w:hAnsi="TH Niramit AS" w:cs="TH Niramit AS"/>
          <w:color w:val="000000" w:themeColor="text1"/>
          <w:sz w:val="32"/>
          <w:szCs w:val="32"/>
          <w:cs/>
        </w:rPr>
        <w:lastRenderedPageBreak/>
        <w:t>อื่น ๆ (ระบุ)</w:t>
      </w: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 xml:space="preserve">   หมายถึง </w:t>
      </w:r>
      <w:r w:rsidR="0074715D" w:rsidRPr="00FC5C93">
        <w:rPr>
          <w:rFonts w:ascii="TH Niramit AS" w:hAnsi="TH Niramit AS" w:cs="TH Niramit AS"/>
          <w:color w:val="000099"/>
          <w:sz w:val="32"/>
          <w:szCs w:val="32"/>
          <w:cs/>
        </w:rPr>
        <w:t>การจัดการเรียนการสอนกรณีเป็นการเฉพาะ</w:t>
      </w:r>
      <w:r w:rsidR="002B5893" w:rsidRPr="00FC5C93">
        <w:rPr>
          <w:rFonts w:ascii="TH Niramit AS" w:hAnsi="TH Niramit AS" w:cs="TH Niramit AS"/>
          <w:color w:val="000099"/>
          <w:sz w:val="32"/>
          <w:szCs w:val="32"/>
          <w:cs/>
        </w:rPr>
        <w:t>กลุ่ม</w:t>
      </w:r>
      <w:r w:rsidR="0074715D" w:rsidRPr="00FC5C93">
        <w:rPr>
          <w:rFonts w:ascii="TH Niramit AS" w:hAnsi="TH Niramit AS" w:cs="TH Niramit AS"/>
          <w:color w:val="000099"/>
          <w:sz w:val="32"/>
          <w:szCs w:val="32"/>
          <w:cs/>
        </w:rPr>
        <w:t xml:space="preserve"> ไม่เปิด</w:t>
      </w:r>
      <w:r w:rsidR="00963118" w:rsidRPr="00FC5C93">
        <w:rPr>
          <w:rFonts w:ascii="TH Niramit AS" w:hAnsi="TH Niramit AS" w:cs="TH Niramit AS"/>
          <w:color w:val="000099"/>
          <w:sz w:val="32"/>
          <w:szCs w:val="32"/>
          <w:cs/>
        </w:rPr>
        <w:t>สอนตาม</w:t>
      </w:r>
      <w:r w:rsidR="002B5893" w:rsidRPr="00FC5C93">
        <w:rPr>
          <w:rFonts w:ascii="TH Niramit AS" w:hAnsi="TH Niramit AS" w:cs="TH Niramit AS"/>
          <w:color w:val="000099"/>
          <w:sz w:val="32"/>
          <w:szCs w:val="32"/>
          <w:cs/>
        </w:rPr>
        <w:t>ภาคการศึกษา</w:t>
      </w:r>
      <w:r w:rsidR="00963118" w:rsidRPr="00FC5C93">
        <w:rPr>
          <w:rFonts w:ascii="TH Niramit AS" w:hAnsi="TH Niramit AS" w:cs="TH Niramit AS"/>
          <w:color w:val="000099"/>
          <w:sz w:val="32"/>
          <w:szCs w:val="32"/>
          <w:cs/>
        </w:rPr>
        <w:t>ที่กำหนดไว้ในปฏิทินวิชาการ</w:t>
      </w:r>
      <w:r w:rsidR="001D5780" w:rsidRPr="00FC5C93">
        <w:rPr>
          <w:rFonts w:ascii="TH Niramit AS" w:hAnsi="TH Niramit AS" w:cs="TH Niramit AS"/>
          <w:color w:val="000099"/>
          <w:sz w:val="32"/>
          <w:szCs w:val="32"/>
          <w:cs/>
        </w:rPr>
        <w:t xml:space="preserve"> </w:t>
      </w:r>
    </w:p>
    <w:p w:rsidR="000C2F0D" w:rsidRPr="00FC5C93" w:rsidRDefault="000C2F0D" w:rsidP="000C2F0D">
      <w:pPr>
        <w:pStyle w:val="a3"/>
        <w:ind w:left="1701"/>
        <w:rPr>
          <w:rFonts w:ascii="TH Niramit AS" w:hAnsi="TH Niramit AS" w:cs="TH Niramit AS"/>
          <w:sz w:val="32"/>
          <w:szCs w:val="32"/>
        </w:rPr>
      </w:pPr>
    </w:p>
    <w:p w:rsidR="00087E92" w:rsidRPr="00FC5C93" w:rsidRDefault="0055545D" w:rsidP="000C2F0D">
      <w:pPr>
        <w:pStyle w:val="a3"/>
        <w:ind w:left="0" w:firstLine="851"/>
        <w:rPr>
          <w:rFonts w:ascii="TH Niramit AS" w:hAnsi="TH Niramit AS" w:cs="TH Niramit AS"/>
          <w:sz w:val="32"/>
          <w:szCs w:val="32"/>
        </w:rPr>
      </w:pPr>
      <w:r w:rsidRPr="00FC5C93">
        <w:rPr>
          <w:rFonts w:ascii="TH Niramit AS" w:hAnsi="TH Niramit AS" w:cs="TH Niramit AS"/>
          <w:sz w:val="32"/>
          <w:szCs w:val="32"/>
        </w:rPr>
        <w:sym w:font="Wingdings" w:char="F087"/>
      </w:r>
      <w:r w:rsidRPr="00FC5C93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087E92" w:rsidRPr="00FC5C93">
        <w:rPr>
          <w:rFonts w:ascii="TH Niramit AS" w:hAnsi="TH Niramit AS" w:cs="TH Niramit AS"/>
          <w:sz w:val="32"/>
          <w:szCs w:val="32"/>
          <w:cs/>
        </w:rPr>
        <w:t>กำหนดรายวิชาในหลักสูตรปริญญา ที่สามารถ</w:t>
      </w:r>
      <w:r w:rsidR="00087E92" w:rsidRPr="00FC5C93">
        <w:rPr>
          <w:rFonts w:ascii="TH Niramit AS" w:hAnsi="TH Niramit AS" w:cs="TH Niramit AS"/>
          <w:sz w:val="32"/>
          <w:szCs w:val="32"/>
          <w:u w:val="single"/>
          <w:cs/>
        </w:rPr>
        <w:t>เทียบได้</w:t>
      </w:r>
      <w:r w:rsidR="00087E92" w:rsidRPr="00FC5C93">
        <w:rPr>
          <w:rFonts w:ascii="TH Niramit AS" w:hAnsi="TH Niramit AS" w:cs="TH Niramit AS"/>
          <w:sz w:val="32"/>
          <w:szCs w:val="32"/>
          <w:cs/>
        </w:rPr>
        <w:t>กับรายวิชาที่เปิดสอนในระบบคลังหน่วยกิต</w:t>
      </w:r>
    </w:p>
    <w:p w:rsidR="00087E92" w:rsidRPr="00FC5C93" w:rsidRDefault="000C2F0D" w:rsidP="000C2F0D">
      <w:pPr>
        <w:ind w:firstLine="1418"/>
        <w:rPr>
          <w:rFonts w:ascii="TH Niramit AS" w:hAnsi="TH Niramit AS" w:cs="TH Niramit AS"/>
          <w:color w:val="000099"/>
          <w:sz w:val="32"/>
          <w:szCs w:val="32"/>
          <w:cs/>
        </w:rPr>
      </w:pP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ให้</w:t>
      </w:r>
      <w:r w:rsidR="00087E92" w:rsidRPr="00FC5C93">
        <w:rPr>
          <w:rFonts w:ascii="TH Niramit AS" w:hAnsi="TH Niramit AS" w:cs="TH Niramit AS"/>
          <w:color w:val="000099"/>
          <w:sz w:val="32"/>
          <w:szCs w:val="32"/>
          <w:cs/>
        </w:rPr>
        <w:t>กำหนดรายวิชาในหลักสูตรปริญญา</w:t>
      </w:r>
      <w:r w:rsidR="00087E92" w:rsidRPr="00FC5C93">
        <w:rPr>
          <w:rFonts w:ascii="TH Niramit AS" w:hAnsi="TH Niramit AS" w:cs="TH Niramit AS"/>
          <w:color w:val="002060"/>
          <w:sz w:val="32"/>
          <w:szCs w:val="32"/>
          <w:cs/>
        </w:rPr>
        <w:t xml:space="preserve"> </w:t>
      </w:r>
      <w:r w:rsidR="00087E92" w:rsidRPr="00FC5C93">
        <w:rPr>
          <w:rFonts w:ascii="TH Niramit AS" w:hAnsi="TH Niramit AS" w:cs="TH Niramit AS"/>
          <w:color w:val="000099"/>
          <w:sz w:val="32"/>
          <w:szCs w:val="32"/>
          <w:cs/>
        </w:rPr>
        <w:t>เมื่อผู้เรียนเป็นนักศึกษาของมหาวิทยาลัยแล้ว สามารถนำรายวิชาที่เคยเรียนในระบบคลังหน่วยกิตไปเทียบโอนผลการเรียนกับรายวิชาของหลักสูตรปริญญา โดยผู้เรียนไม่ต้องลงทะเบียนเรียนในรายวิชาดังกล่าว</w:t>
      </w:r>
      <w:r w:rsidR="0095441C" w:rsidRPr="00FC5C93">
        <w:rPr>
          <w:rFonts w:ascii="TH Niramit AS" w:hAnsi="TH Niramit AS" w:cs="TH Niramit AS"/>
          <w:color w:val="000099"/>
          <w:sz w:val="32"/>
          <w:szCs w:val="32"/>
          <w:cs/>
        </w:rPr>
        <w:t xml:space="preserve"> </w:t>
      </w:r>
      <w:r w:rsidR="00087E92" w:rsidRPr="00FC5C93">
        <w:rPr>
          <w:rFonts w:ascii="TH Niramit AS" w:hAnsi="TH Niramit AS" w:cs="TH Niramit AS"/>
          <w:color w:val="000099"/>
          <w:sz w:val="32"/>
          <w:szCs w:val="32"/>
          <w:cs/>
        </w:rPr>
        <w:t xml:space="preserve">  เช่น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845"/>
        <w:gridCol w:w="4845"/>
      </w:tblGrid>
      <w:tr w:rsidR="00087E92" w:rsidRPr="00FC5C93" w:rsidTr="00775F7A">
        <w:trPr>
          <w:jc w:val="center"/>
        </w:trPr>
        <w:tc>
          <w:tcPr>
            <w:tcW w:w="4845" w:type="dxa"/>
          </w:tcPr>
          <w:p w:rsidR="00087E92" w:rsidRPr="00FC5C93" w:rsidRDefault="00087E92" w:rsidP="00775F7A">
            <w:pPr>
              <w:pStyle w:val="a3"/>
              <w:ind w:left="0"/>
              <w:jc w:val="center"/>
              <w:rPr>
                <w:rFonts w:ascii="TH Niramit AS" w:hAnsi="TH Niramit AS" w:cs="TH Niramit AS"/>
                <w:color w:val="C00000"/>
                <w:sz w:val="32"/>
                <w:szCs w:val="32"/>
              </w:rPr>
            </w:pPr>
            <w:r w:rsidRPr="00FC5C93">
              <w:rPr>
                <w:rFonts w:ascii="TH Niramit AS" w:hAnsi="TH Niramit AS" w:cs="TH Niramit AS"/>
                <w:color w:val="C00000"/>
                <w:sz w:val="32"/>
                <w:szCs w:val="32"/>
                <w:cs/>
              </w:rPr>
              <w:t>รายวิชาที่เปิดสอนในระบบคลังหน่วยกิต</w:t>
            </w:r>
          </w:p>
        </w:tc>
        <w:tc>
          <w:tcPr>
            <w:tcW w:w="4845" w:type="dxa"/>
          </w:tcPr>
          <w:p w:rsidR="00087E92" w:rsidRPr="00FC5C93" w:rsidRDefault="00087E92" w:rsidP="00775F7A">
            <w:pPr>
              <w:pStyle w:val="a3"/>
              <w:ind w:left="0"/>
              <w:jc w:val="thaiDistribute"/>
              <w:rPr>
                <w:rFonts w:ascii="TH Niramit AS" w:hAnsi="TH Niramit AS" w:cs="TH Niramit AS"/>
                <w:color w:val="C00000"/>
                <w:sz w:val="32"/>
                <w:szCs w:val="32"/>
              </w:rPr>
            </w:pPr>
            <w:r w:rsidRPr="00FC5C93">
              <w:rPr>
                <w:rFonts w:ascii="TH Niramit AS" w:hAnsi="TH Niramit AS" w:cs="TH Niramit AS"/>
                <w:color w:val="C00000"/>
                <w:sz w:val="32"/>
                <w:szCs w:val="32"/>
                <w:cs/>
              </w:rPr>
              <w:t>รายวิชาที่ผู้เรียนขอเทียบโอนรายวิชาใดวิชาหนึ่ง</w:t>
            </w:r>
            <w:r w:rsidRPr="00FC5C93">
              <w:rPr>
                <w:rFonts w:ascii="TH Niramit AS" w:hAnsi="TH Niramit AS" w:cs="TH Niramit AS"/>
                <w:color w:val="C00000"/>
                <w:sz w:val="32"/>
                <w:szCs w:val="32"/>
                <w:cs/>
              </w:rPr>
              <w:br/>
              <w:t>จากวิชาที่กำหนด (เลือกเทียบได้ 1 รายวิชา) ดังนี้</w:t>
            </w:r>
          </w:p>
        </w:tc>
      </w:tr>
      <w:tr w:rsidR="00087E92" w:rsidRPr="00FC5C93" w:rsidTr="00775F7A">
        <w:trPr>
          <w:jc w:val="center"/>
        </w:trPr>
        <w:tc>
          <w:tcPr>
            <w:tcW w:w="4845" w:type="dxa"/>
            <w:vMerge w:val="restart"/>
          </w:tcPr>
          <w:p w:rsidR="00087E92" w:rsidRPr="00FC5C93" w:rsidRDefault="00087E92" w:rsidP="00775F7A">
            <w:pPr>
              <w:pStyle w:val="a3"/>
              <w:ind w:left="0"/>
              <w:rPr>
                <w:rFonts w:ascii="TH Niramit AS" w:hAnsi="TH Niramit AS" w:cs="TH Niramit AS"/>
                <w:color w:val="000099"/>
                <w:sz w:val="32"/>
                <w:szCs w:val="32"/>
                <w:cs/>
              </w:rPr>
            </w:pPr>
            <w:r w:rsidRPr="00FC5C93">
              <w:rPr>
                <w:rFonts w:ascii="TH Niramit AS" w:hAnsi="TH Niramit AS" w:cs="TH Niramit AS"/>
                <w:color w:val="000099"/>
                <w:sz w:val="32"/>
                <w:szCs w:val="32"/>
              </w:rPr>
              <w:t xml:space="preserve">GEN 1103 </w:t>
            </w:r>
            <w:r w:rsidRPr="00FC5C93">
              <w:rPr>
                <w:rFonts w:ascii="TH Niramit AS" w:hAnsi="TH Niramit AS" w:cs="TH Niramit AS"/>
                <w:color w:val="000099"/>
                <w:sz w:val="32"/>
                <w:szCs w:val="32"/>
                <w:cs/>
              </w:rPr>
              <w:t>ภาษาอังกฤษเพื่อการเรียนรู้</w:t>
            </w:r>
          </w:p>
        </w:tc>
        <w:tc>
          <w:tcPr>
            <w:tcW w:w="4845" w:type="dxa"/>
          </w:tcPr>
          <w:p w:rsidR="00087E92" w:rsidRPr="00FC5C93" w:rsidRDefault="00087E92" w:rsidP="00775F7A">
            <w:pPr>
              <w:pStyle w:val="a3"/>
              <w:ind w:left="0"/>
              <w:jc w:val="thaiDistribute"/>
              <w:rPr>
                <w:rFonts w:ascii="TH Niramit AS" w:hAnsi="TH Niramit AS" w:cs="TH Niramit AS"/>
                <w:color w:val="000099"/>
                <w:sz w:val="32"/>
                <w:szCs w:val="32"/>
                <w:cs/>
              </w:rPr>
            </w:pPr>
            <w:r w:rsidRPr="00FC5C93">
              <w:rPr>
                <w:rFonts w:ascii="TH Niramit AS" w:hAnsi="TH Niramit AS" w:cs="TH Niramit AS"/>
                <w:color w:val="000099"/>
                <w:sz w:val="32"/>
                <w:szCs w:val="32"/>
              </w:rPr>
              <w:t xml:space="preserve">GEN 1103 </w:t>
            </w:r>
            <w:r w:rsidRPr="00FC5C93">
              <w:rPr>
                <w:rFonts w:ascii="TH Niramit AS" w:hAnsi="TH Niramit AS" w:cs="TH Niramit AS"/>
                <w:color w:val="000099"/>
                <w:sz w:val="32"/>
                <w:szCs w:val="32"/>
                <w:cs/>
              </w:rPr>
              <w:t>ภาษาอังกฤษเพื่อการเรียนรู้</w:t>
            </w:r>
          </w:p>
        </w:tc>
      </w:tr>
      <w:tr w:rsidR="00087E92" w:rsidRPr="00FC5C93" w:rsidTr="00775F7A">
        <w:trPr>
          <w:jc w:val="center"/>
        </w:trPr>
        <w:tc>
          <w:tcPr>
            <w:tcW w:w="4845" w:type="dxa"/>
            <w:vMerge/>
          </w:tcPr>
          <w:p w:rsidR="00087E92" w:rsidRPr="00FC5C93" w:rsidRDefault="00087E92" w:rsidP="00775F7A">
            <w:pPr>
              <w:pStyle w:val="a3"/>
              <w:ind w:left="0"/>
              <w:rPr>
                <w:rFonts w:ascii="TH Niramit AS" w:hAnsi="TH Niramit AS" w:cs="TH Niramit AS"/>
                <w:color w:val="000099"/>
                <w:sz w:val="32"/>
                <w:szCs w:val="32"/>
              </w:rPr>
            </w:pPr>
          </w:p>
        </w:tc>
        <w:tc>
          <w:tcPr>
            <w:tcW w:w="4845" w:type="dxa"/>
          </w:tcPr>
          <w:p w:rsidR="00087E92" w:rsidRPr="00FC5C93" w:rsidRDefault="00087E92" w:rsidP="00775F7A">
            <w:pPr>
              <w:pStyle w:val="a3"/>
              <w:ind w:left="0"/>
              <w:jc w:val="thaiDistribute"/>
              <w:rPr>
                <w:rFonts w:ascii="TH Niramit AS" w:hAnsi="TH Niramit AS" w:cs="TH Niramit AS"/>
                <w:color w:val="000099"/>
                <w:sz w:val="32"/>
                <w:szCs w:val="32"/>
                <w:cs/>
              </w:rPr>
            </w:pPr>
            <w:r w:rsidRPr="00FC5C93">
              <w:rPr>
                <w:rFonts w:ascii="TH Niramit AS" w:hAnsi="TH Niramit AS" w:cs="TH Niramit AS"/>
                <w:color w:val="000099"/>
                <w:sz w:val="32"/>
                <w:szCs w:val="32"/>
              </w:rPr>
              <w:t xml:space="preserve">GLAN </w:t>
            </w:r>
            <w:r w:rsidRPr="00FC5C93">
              <w:rPr>
                <w:rFonts w:ascii="TH Niramit AS" w:hAnsi="TH Niramit AS" w:cs="TH Niramit AS"/>
                <w:color w:val="000099"/>
                <w:sz w:val="32"/>
                <w:szCs w:val="32"/>
                <w:cs/>
              </w:rPr>
              <w:t>110</w:t>
            </w:r>
            <w:r w:rsidRPr="00FC5C93">
              <w:rPr>
                <w:rFonts w:ascii="TH Niramit AS" w:hAnsi="TH Niramit AS" w:cs="TH Niramit AS"/>
                <w:color w:val="000099"/>
                <w:sz w:val="32"/>
                <w:szCs w:val="32"/>
              </w:rPr>
              <w:t xml:space="preserve">4 </w:t>
            </w:r>
            <w:r w:rsidRPr="00FC5C93">
              <w:rPr>
                <w:rFonts w:ascii="TH Niramit AS" w:hAnsi="TH Niramit AS" w:cs="TH Niramit AS"/>
                <w:color w:val="000099"/>
                <w:sz w:val="32"/>
                <w:szCs w:val="32"/>
                <w:cs/>
              </w:rPr>
              <w:t>ภาษาอังกฤษเพื่อการสื่อสารและทักษะการเรียน</w:t>
            </w:r>
          </w:p>
        </w:tc>
      </w:tr>
    </w:tbl>
    <w:p w:rsidR="00087E92" w:rsidRPr="00FC5C93" w:rsidRDefault="00087E92" w:rsidP="00087E92">
      <w:pPr>
        <w:pStyle w:val="a3"/>
        <w:numPr>
          <w:ilvl w:val="1"/>
          <w:numId w:val="6"/>
        </w:numPr>
        <w:rPr>
          <w:rFonts w:ascii="TH Niramit AS" w:hAnsi="TH Niramit AS" w:cs="TH Niramit AS"/>
          <w:sz w:val="32"/>
          <w:szCs w:val="32"/>
          <w:cs/>
        </w:rPr>
      </w:pPr>
      <w:r w:rsidRPr="00FC5C93">
        <w:rPr>
          <w:rFonts w:ascii="TH Niramit AS" w:hAnsi="TH Niramit AS" w:cs="TH Niramit AS"/>
          <w:sz w:val="32"/>
          <w:szCs w:val="32"/>
          <w:cs/>
        </w:rPr>
        <w:br w:type="page"/>
      </w:r>
    </w:p>
    <w:p w:rsidR="00EF493F" w:rsidRPr="00FC5C93" w:rsidRDefault="00EF493F" w:rsidP="0004194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แบบเสนอ</w:t>
      </w:r>
      <w:r w:rsidRPr="00FC5C93">
        <w:rPr>
          <w:rFonts w:ascii="TH Niramit AS" w:hAnsi="TH Niramit AS" w:cs="TH Niramit AS"/>
          <w:b/>
          <w:bCs/>
          <w:color w:val="C00000"/>
          <w:sz w:val="32"/>
          <w:szCs w:val="32"/>
          <w:u w:val="single"/>
          <w:cs/>
        </w:rPr>
        <w:t>รายวิชา</w:t>
      </w: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>เพื่อขออนุมัติจัดการศึกษา</w:t>
      </w:r>
      <w:r w:rsidR="00B76E0A" w:rsidRPr="00FC5C93">
        <w:rPr>
          <w:rFonts w:ascii="TH Niramit AS" w:hAnsi="TH Niramit AS" w:cs="TH Niramit AS"/>
          <w:b/>
          <w:bCs/>
          <w:sz w:val="32"/>
          <w:szCs w:val="32"/>
          <w:cs/>
        </w:rPr>
        <w:t>ในระบบคลังหน่วยกิต</w:t>
      </w:r>
    </w:p>
    <w:p w:rsidR="00AB5A51" w:rsidRPr="00FC5C93" w:rsidRDefault="00AB5A51" w:rsidP="0004194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>ระดับปริญญาตรี  ปีการศึกษา 2564</w:t>
      </w:r>
    </w:p>
    <w:p w:rsidR="00EB6844" w:rsidRPr="00FC5C93" w:rsidRDefault="00EB6844" w:rsidP="00DC4DF5">
      <w:pPr>
        <w:ind w:left="1134" w:hanging="1134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</w:p>
    <w:p w:rsidR="00EF493F" w:rsidRPr="00FC5C93" w:rsidRDefault="00EF493F" w:rsidP="00EF493F">
      <w:pPr>
        <w:pStyle w:val="a3"/>
        <w:numPr>
          <w:ilvl w:val="0"/>
          <w:numId w:val="2"/>
        </w:numPr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 xml:space="preserve">ชื่อหลักสูตร </w:t>
      </w:r>
      <w:r w:rsidRPr="00FC5C93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="00B76E0A" w:rsidRPr="00FC5C93">
        <w:rPr>
          <w:rFonts w:ascii="TH Niramit AS" w:hAnsi="TH Niramit AS" w:cs="TH Niramit AS"/>
          <w:color w:val="FF0000"/>
          <w:sz w:val="32"/>
          <w:szCs w:val="32"/>
          <w:cs/>
        </w:rPr>
        <w:t>.</w:t>
      </w:r>
      <w:r w:rsidR="00B76E0A" w:rsidRPr="00FC5C93">
        <w:rPr>
          <w:rFonts w:ascii="TH Niramit AS" w:hAnsi="TH Niramit AS" w:cs="TH Niramit A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B76E0A" w:rsidRPr="00FC5C93" w:rsidRDefault="00B76E0A" w:rsidP="00B76E0A">
      <w:pPr>
        <w:pStyle w:val="a3"/>
        <w:rPr>
          <w:rFonts w:ascii="TH Niramit AS" w:hAnsi="TH Niramit AS" w:cs="TH Niramit AS"/>
          <w:color w:val="CC0099"/>
          <w:sz w:val="32"/>
          <w:szCs w:val="32"/>
          <w:cs/>
        </w:rPr>
      </w:pPr>
    </w:p>
    <w:p w:rsidR="00EF493F" w:rsidRPr="00FC5C93" w:rsidRDefault="00EF493F" w:rsidP="00EF493F">
      <w:pPr>
        <w:pStyle w:val="a3"/>
        <w:numPr>
          <w:ilvl w:val="0"/>
          <w:numId w:val="2"/>
        </w:num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>หลักสูตร</w:t>
      </w:r>
      <w:r w:rsidR="00B76E0A" w:rsidRPr="00FC5C93">
        <w:rPr>
          <w:rFonts w:ascii="TH Niramit AS" w:hAnsi="TH Niramit AS" w:cs="TH Niramit AS"/>
          <w:b/>
          <w:bCs/>
          <w:sz w:val="32"/>
          <w:szCs w:val="32"/>
          <w:cs/>
        </w:rPr>
        <w:t xml:space="preserve">ใหม่/หลักสูตรปรับปรุง </w:t>
      </w: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 xml:space="preserve"> พ.ศ. </w:t>
      </w:r>
      <w:r w:rsidRPr="00FC5C93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Pr="00FC5C93">
        <w:rPr>
          <w:rFonts w:ascii="TH Niramit AS" w:hAnsi="TH Niramit AS" w:cs="TH Niramit AS"/>
          <w:color w:val="000000" w:themeColor="text1"/>
          <w:sz w:val="32"/>
          <w:szCs w:val="32"/>
          <w:cs/>
        </w:rPr>
        <w:t>....</w:t>
      </w:r>
      <w:r w:rsidR="00B76E0A" w:rsidRPr="00FC5C93">
        <w:rPr>
          <w:rFonts w:ascii="TH Niramit AS" w:hAnsi="TH Niramit AS" w:cs="TH Niramit AS"/>
          <w:color w:val="000000" w:themeColor="text1"/>
          <w:sz w:val="32"/>
          <w:szCs w:val="32"/>
          <w:cs/>
        </w:rPr>
        <w:t>.................</w:t>
      </w:r>
      <w:r w:rsidRPr="00FC5C93">
        <w:rPr>
          <w:rFonts w:ascii="TH Niramit AS" w:hAnsi="TH Niramit AS" w:cs="TH Niramit AS"/>
          <w:color w:val="000000" w:themeColor="text1"/>
          <w:sz w:val="32"/>
          <w:szCs w:val="32"/>
          <w:cs/>
        </w:rPr>
        <w:t>.............................................................</w:t>
      </w:r>
    </w:p>
    <w:p w:rsidR="00756463" w:rsidRPr="00FC5C93" w:rsidRDefault="00756463" w:rsidP="00756463">
      <w:pPr>
        <w:pStyle w:val="a3"/>
        <w:rPr>
          <w:rFonts w:ascii="TH Niramit AS" w:hAnsi="TH Niramit AS" w:cs="TH Niramit AS"/>
          <w:color w:val="000000" w:themeColor="text1"/>
          <w:sz w:val="32"/>
          <w:szCs w:val="32"/>
        </w:rPr>
      </w:pPr>
    </w:p>
    <w:p w:rsidR="00711244" w:rsidRPr="00FC5C93" w:rsidRDefault="00711244" w:rsidP="00EF493F">
      <w:pPr>
        <w:pStyle w:val="a3"/>
        <w:numPr>
          <w:ilvl w:val="0"/>
          <w:numId w:val="2"/>
        </w:numPr>
        <w:rPr>
          <w:rFonts w:ascii="TH Niramit AS" w:hAnsi="TH Niramit AS" w:cs="TH Niramit AS"/>
          <w:b/>
          <w:bCs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ผลการประเมินการประคุณภาพการศึกษาภายในของหลักสูตร</w:t>
      </w: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1417"/>
        <w:gridCol w:w="2268"/>
        <w:gridCol w:w="2127"/>
      </w:tblGrid>
      <w:tr w:rsidR="00487573" w:rsidRPr="00FC5C93" w:rsidTr="006F77AE">
        <w:tc>
          <w:tcPr>
            <w:tcW w:w="1417" w:type="dxa"/>
          </w:tcPr>
          <w:p w:rsidR="00487573" w:rsidRPr="00FC5C93" w:rsidRDefault="00487573" w:rsidP="00711244">
            <w:pPr>
              <w:pStyle w:val="a3"/>
              <w:ind w:left="0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C5C9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268" w:type="dxa"/>
          </w:tcPr>
          <w:p w:rsidR="00487573" w:rsidRPr="00FC5C93" w:rsidRDefault="00487573" w:rsidP="00775F7A">
            <w:pPr>
              <w:pStyle w:val="a3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C5C9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2127" w:type="dxa"/>
          </w:tcPr>
          <w:p w:rsidR="00487573" w:rsidRPr="00FC5C93" w:rsidRDefault="00487573" w:rsidP="00775F7A">
            <w:pPr>
              <w:pStyle w:val="a3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C5C9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487573" w:rsidRPr="00FC5C93" w:rsidTr="006F77AE">
        <w:tc>
          <w:tcPr>
            <w:tcW w:w="1417" w:type="dxa"/>
          </w:tcPr>
          <w:p w:rsidR="00487573" w:rsidRPr="00FC5C93" w:rsidRDefault="00487573" w:rsidP="00D77D61">
            <w:pPr>
              <w:pStyle w:val="a3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C5C93">
              <w:rPr>
                <w:rFonts w:ascii="TH Niramit AS" w:hAnsi="TH Niramit AS" w:cs="TH Niramit AS"/>
                <w:sz w:val="32"/>
                <w:szCs w:val="32"/>
              </w:rPr>
              <w:t>2563</w:t>
            </w:r>
          </w:p>
        </w:tc>
        <w:tc>
          <w:tcPr>
            <w:tcW w:w="2268" w:type="dxa"/>
          </w:tcPr>
          <w:p w:rsidR="00487573" w:rsidRPr="00FC5C93" w:rsidRDefault="00487573" w:rsidP="00711244">
            <w:pPr>
              <w:pStyle w:val="a3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127" w:type="dxa"/>
          </w:tcPr>
          <w:p w:rsidR="00487573" w:rsidRPr="00FC5C93" w:rsidRDefault="00487573" w:rsidP="00711244">
            <w:pPr>
              <w:pStyle w:val="a3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711244" w:rsidRPr="00FC5C93" w:rsidRDefault="00711244" w:rsidP="00711244">
      <w:pPr>
        <w:pStyle w:val="a3"/>
        <w:rPr>
          <w:rFonts w:ascii="TH Niramit AS" w:hAnsi="TH Niramit AS" w:cs="TH Niramit AS"/>
          <w:b/>
          <w:bCs/>
          <w:sz w:val="32"/>
          <w:szCs w:val="32"/>
        </w:rPr>
      </w:pPr>
    </w:p>
    <w:p w:rsidR="000B17C9" w:rsidRPr="00FC5C93" w:rsidRDefault="000B17C9" w:rsidP="00E00E33">
      <w:pPr>
        <w:pStyle w:val="a3"/>
        <w:numPr>
          <w:ilvl w:val="0"/>
          <w:numId w:val="2"/>
        </w:numPr>
        <w:rPr>
          <w:rFonts w:ascii="TH Niramit AS" w:hAnsi="TH Niramit AS" w:cs="TH Niramit AS"/>
          <w:b/>
          <w:bCs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>การจัดการเรียนการสอน</w:t>
      </w:r>
    </w:p>
    <w:p w:rsidR="000B17C9" w:rsidRPr="00FC5C93" w:rsidRDefault="000B17C9" w:rsidP="000B17C9">
      <w:pPr>
        <w:pStyle w:val="a3"/>
        <w:ind w:firstLine="273"/>
        <w:rPr>
          <w:rFonts w:ascii="TH Niramit AS" w:hAnsi="TH Niramit AS" w:cs="TH Niramit AS"/>
          <w:sz w:val="32"/>
          <w:szCs w:val="32"/>
        </w:rPr>
      </w:pPr>
      <w:r w:rsidRPr="00FC5C93">
        <w:rPr>
          <w:rFonts w:ascii="TH Niramit AS" w:hAnsi="TH Niramit AS" w:cs="TH Niramit AS"/>
          <w:sz w:val="32"/>
          <w:szCs w:val="32"/>
        </w:rPr>
        <w:sym w:font="Wingdings" w:char="F06F"/>
      </w:r>
      <w:r w:rsidRPr="00FC5C93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CA2969">
        <w:rPr>
          <w:rFonts w:ascii="TH Niramit AS" w:hAnsi="TH Niramit AS" w:cs="TH Niramit AS"/>
          <w:sz w:val="32"/>
          <w:szCs w:val="32"/>
          <w:cs/>
        </w:rPr>
        <w:t xml:space="preserve">แบบที่ 1 </w:t>
      </w:r>
      <w:r w:rsidR="00CA2969">
        <w:rPr>
          <w:rFonts w:ascii="TH Niramit AS" w:hAnsi="TH Niramit AS" w:cs="TH Niramit AS"/>
          <w:sz w:val="32"/>
          <w:szCs w:val="32"/>
        </w:rPr>
        <w:t xml:space="preserve">: </w:t>
      </w:r>
      <w:r w:rsidRPr="00FC5C93">
        <w:rPr>
          <w:rFonts w:ascii="TH Niramit AS" w:hAnsi="TH Niramit AS" w:cs="TH Niramit AS"/>
          <w:sz w:val="32"/>
          <w:szCs w:val="32"/>
          <w:cs/>
        </w:rPr>
        <w:t>จัดการเรียนการสอนร่วมกับนักศึกษาในระบบ</w:t>
      </w:r>
    </w:p>
    <w:p w:rsidR="000B17C9" w:rsidRPr="00FC5C93" w:rsidRDefault="000B17C9" w:rsidP="000B17C9">
      <w:pPr>
        <w:pStyle w:val="a3"/>
        <w:ind w:firstLine="273"/>
        <w:rPr>
          <w:rFonts w:ascii="TH Niramit AS" w:hAnsi="TH Niramit AS" w:cs="TH Niramit AS"/>
          <w:sz w:val="32"/>
          <w:szCs w:val="32"/>
        </w:rPr>
      </w:pPr>
      <w:r w:rsidRPr="00FC5C93">
        <w:rPr>
          <w:rFonts w:ascii="TH Niramit AS" w:hAnsi="TH Niramit AS" w:cs="TH Niramit AS"/>
          <w:sz w:val="32"/>
          <w:szCs w:val="32"/>
        </w:rPr>
        <w:sym w:font="Wingdings" w:char="F06F"/>
      </w:r>
      <w:r w:rsidRPr="00FC5C93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CA2969">
        <w:rPr>
          <w:rFonts w:ascii="TH Niramit AS" w:hAnsi="TH Niramit AS" w:cs="TH Niramit AS"/>
          <w:sz w:val="32"/>
          <w:szCs w:val="32"/>
          <w:cs/>
        </w:rPr>
        <w:t>แบบที่ 2</w:t>
      </w:r>
      <w:r w:rsidR="00CA2969">
        <w:rPr>
          <w:rFonts w:ascii="TH Niramit AS" w:hAnsi="TH Niramit AS" w:cs="TH Niramit AS"/>
          <w:sz w:val="32"/>
          <w:szCs w:val="32"/>
        </w:rPr>
        <w:t xml:space="preserve"> : </w:t>
      </w:r>
      <w:r w:rsidRPr="00FC5C93">
        <w:rPr>
          <w:rFonts w:ascii="TH Niramit AS" w:hAnsi="TH Niramit AS" w:cs="TH Niramit AS"/>
          <w:sz w:val="32"/>
          <w:szCs w:val="32"/>
          <w:cs/>
        </w:rPr>
        <w:t>จัดการเรียนการสอนแยกกับนักศึกษาในระบบ</w:t>
      </w:r>
    </w:p>
    <w:p w:rsidR="00FB3B43" w:rsidRPr="00FC5C93" w:rsidRDefault="00FB3B43" w:rsidP="000B17C9">
      <w:pPr>
        <w:pStyle w:val="a3"/>
        <w:ind w:firstLine="273"/>
        <w:rPr>
          <w:rFonts w:ascii="TH Niramit AS" w:hAnsi="TH Niramit AS" w:cs="TH Niramit AS"/>
          <w:sz w:val="32"/>
          <w:szCs w:val="32"/>
          <w:cs/>
        </w:rPr>
      </w:pPr>
      <w:r w:rsidRPr="00FC5C93">
        <w:rPr>
          <w:rFonts w:ascii="TH Niramit AS" w:hAnsi="TH Niramit AS" w:cs="TH Niramit AS"/>
          <w:sz w:val="32"/>
          <w:szCs w:val="32"/>
        </w:rPr>
        <w:sym w:font="Wingdings" w:char="F06F"/>
      </w:r>
      <w:r w:rsidRPr="00FC5C93">
        <w:rPr>
          <w:rFonts w:ascii="TH Niramit AS" w:hAnsi="TH Niramit AS" w:cs="TH Niramit AS"/>
          <w:sz w:val="32"/>
          <w:szCs w:val="32"/>
        </w:rPr>
        <w:t xml:space="preserve"> </w:t>
      </w:r>
      <w:r w:rsidRPr="00FC5C93">
        <w:rPr>
          <w:rFonts w:ascii="TH Niramit AS" w:hAnsi="TH Niramit AS" w:cs="TH Niramit AS"/>
          <w:sz w:val="32"/>
          <w:szCs w:val="32"/>
          <w:cs/>
        </w:rPr>
        <w:t>จัดการเรียนการสอนร่วมกันทั้งแบบที่ 1  และแบบที่ 2</w:t>
      </w:r>
    </w:p>
    <w:p w:rsidR="000B17C9" w:rsidRPr="00FC5C93" w:rsidRDefault="000B17C9" w:rsidP="000B17C9">
      <w:pPr>
        <w:pStyle w:val="a3"/>
        <w:ind w:firstLine="273"/>
        <w:rPr>
          <w:rFonts w:ascii="TH Niramit AS" w:hAnsi="TH Niramit AS" w:cs="TH Niramit AS"/>
          <w:sz w:val="32"/>
          <w:szCs w:val="32"/>
        </w:rPr>
      </w:pPr>
    </w:p>
    <w:p w:rsidR="00E00E33" w:rsidRPr="00FC5C93" w:rsidRDefault="00E00E33" w:rsidP="00E00E33">
      <w:pPr>
        <w:pStyle w:val="a3"/>
        <w:numPr>
          <w:ilvl w:val="0"/>
          <w:numId w:val="2"/>
        </w:numPr>
        <w:rPr>
          <w:rFonts w:ascii="TH Niramit AS" w:hAnsi="TH Niramit AS" w:cs="TH Niramit AS"/>
          <w:b/>
          <w:bCs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>ผู้ประสานงานรายวิชา</w:t>
      </w:r>
    </w:p>
    <w:p w:rsidR="00E00E33" w:rsidRPr="00FC5C93" w:rsidRDefault="00E00E33" w:rsidP="00E00E33">
      <w:pPr>
        <w:pStyle w:val="a3"/>
        <w:numPr>
          <w:ilvl w:val="1"/>
          <w:numId w:val="2"/>
        </w:numPr>
        <w:rPr>
          <w:rFonts w:ascii="TH Niramit AS" w:hAnsi="TH Niramit AS" w:cs="TH Niramit AS"/>
          <w:sz w:val="32"/>
          <w:szCs w:val="32"/>
        </w:rPr>
      </w:pPr>
      <w:r w:rsidRPr="00FC5C93">
        <w:rPr>
          <w:rFonts w:ascii="TH Niramit AS" w:hAnsi="TH Niramit AS" w:cs="TH Niramit AS"/>
          <w:sz w:val="32"/>
          <w:szCs w:val="32"/>
          <w:cs/>
        </w:rPr>
        <w:t xml:space="preserve">ชื่อ – สกุล </w:t>
      </w:r>
      <w:r w:rsidRPr="00FC5C93">
        <w:rPr>
          <w:rFonts w:ascii="TH Niramit AS" w:hAnsi="TH Niramit AS" w:cs="TH Niramit AS"/>
          <w:sz w:val="32"/>
          <w:szCs w:val="32"/>
        </w:rPr>
        <w:t xml:space="preserve">: ………………………………………………………….. </w:t>
      </w:r>
      <w:r w:rsidRPr="00FC5C93">
        <w:rPr>
          <w:rFonts w:ascii="TH Niramit AS" w:hAnsi="TH Niramit AS" w:cs="TH Niramit AS"/>
          <w:sz w:val="32"/>
          <w:szCs w:val="32"/>
          <w:cs/>
        </w:rPr>
        <w:t>หมายเลขโทรศัพท์ .................................</w:t>
      </w:r>
    </w:p>
    <w:p w:rsidR="00E00E33" w:rsidRPr="00FC5C93" w:rsidRDefault="00E00E33" w:rsidP="00E00E33">
      <w:pPr>
        <w:pStyle w:val="a3"/>
        <w:numPr>
          <w:ilvl w:val="1"/>
          <w:numId w:val="2"/>
        </w:numPr>
        <w:rPr>
          <w:rFonts w:ascii="TH Niramit AS" w:hAnsi="TH Niramit AS" w:cs="TH Niramit AS"/>
          <w:sz w:val="32"/>
          <w:szCs w:val="32"/>
          <w:cs/>
        </w:rPr>
      </w:pPr>
      <w:r w:rsidRPr="00FC5C93">
        <w:rPr>
          <w:rFonts w:ascii="TH Niramit AS" w:hAnsi="TH Niramit AS" w:cs="TH Niramit AS"/>
          <w:sz w:val="32"/>
          <w:szCs w:val="32"/>
          <w:cs/>
        </w:rPr>
        <w:t xml:space="preserve">ชื่อ – สกุล </w:t>
      </w:r>
      <w:r w:rsidRPr="00FC5C93">
        <w:rPr>
          <w:rFonts w:ascii="TH Niramit AS" w:hAnsi="TH Niramit AS" w:cs="TH Niramit AS"/>
          <w:sz w:val="32"/>
          <w:szCs w:val="32"/>
        </w:rPr>
        <w:t xml:space="preserve">: ………………………………………………………….. </w:t>
      </w:r>
      <w:r w:rsidRPr="00FC5C93">
        <w:rPr>
          <w:rFonts w:ascii="TH Niramit AS" w:hAnsi="TH Niramit AS" w:cs="TH Niramit AS"/>
          <w:sz w:val="32"/>
          <w:szCs w:val="32"/>
          <w:cs/>
        </w:rPr>
        <w:t>หมายเลขโทรศัพท์ .................................</w:t>
      </w:r>
    </w:p>
    <w:p w:rsidR="00756463" w:rsidRPr="00FC5C93" w:rsidRDefault="00756463" w:rsidP="00526906">
      <w:pPr>
        <w:rPr>
          <w:rFonts w:ascii="TH Niramit AS" w:hAnsi="TH Niramit AS" w:cs="TH Niramit AS"/>
          <w:cs/>
        </w:rPr>
      </w:pPr>
    </w:p>
    <w:p w:rsidR="00756463" w:rsidRPr="00FC5C93" w:rsidRDefault="00073F20" w:rsidP="00526906">
      <w:pPr>
        <w:rPr>
          <w:rFonts w:ascii="TH Niramit AS" w:hAnsi="TH Niramit AS" w:cs="TH Niramit AS"/>
          <w:cs/>
        </w:rPr>
        <w:sectPr w:rsidR="00756463" w:rsidRPr="00FC5C93" w:rsidSect="00EF493F">
          <w:pgSz w:w="11906" w:h="16838"/>
          <w:pgMar w:top="1440" w:right="991" w:bottom="1135" w:left="1440" w:header="708" w:footer="708" w:gutter="0"/>
          <w:cols w:space="708"/>
          <w:docGrid w:linePitch="360"/>
        </w:sectPr>
      </w:pPr>
      <w:r w:rsidRPr="00FC5C93">
        <w:rPr>
          <w:rFonts w:ascii="TH Niramit AS" w:hAnsi="TH Niramit AS" w:cs="TH Niramit AS"/>
          <w:cs/>
        </w:rPr>
        <w:t xml:space="preserve"> </w:t>
      </w:r>
    </w:p>
    <w:p w:rsidR="00EF493F" w:rsidRPr="00FC5C93" w:rsidRDefault="00EF493F" w:rsidP="00E00E33">
      <w:pPr>
        <w:pStyle w:val="a3"/>
        <w:numPr>
          <w:ilvl w:val="0"/>
          <w:numId w:val="2"/>
        </w:numPr>
        <w:rPr>
          <w:rFonts w:ascii="TH Niramit AS" w:hAnsi="TH Niramit AS" w:cs="TH Niramit AS"/>
          <w:b/>
          <w:bCs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รายวิชาในหลักสูตรที่เสนอขออนุมัติเปิดสอน</w:t>
      </w:r>
      <w:r w:rsidR="00DC4DF5" w:rsidRPr="00FC5C93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E00E33" w:rsidRPr="00FC5C93">
        <w:rPr>
          <w:rFonts w:ascii="TH Niramit AS" w:hAnsi="TH Niramit AS" w:cs="TH Niramit AS"/>
          <w:b/>
          <w:bCs/>
          <w:sz w:val="32"/>
          <w:szCs w:val="32"/>
          <w:cs/>
        </w:rPr>
        <w:t>ในระบบคลังหน่วยกิต</w:t>
      </w:r>
    </w:p>
    <w:tbl>
      <w:tblPr>
        <w:tblStyle w:val="a4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7"/>
        <w:gridCol w:w="1572"/>
        <w:gridCol w:w="850"/>
        <w:gridCol w:w="851"/>
        <w:gridCol w:w="1134"/>
        <w:gridCol w:w="567"/>
        <w:gridCol w:w="708"/>
        <w:gridCol w:w="851"/>
        <w:gridCol w:w="992"/>
        <w:gridCol w:w="1134"/>
        <w:gridCol w:w="709"/>
        <w:gridCol w:w="709"/>
        <w:gridCol w:w="708"/>
        <w:gridCol w:w="709"/>
        <w:gridCol w:w="567"/>
        <w:gridCol w:w="992"/>
        <w:gridCol w:w="1701"/>
      </w:tblGrid>
      <w:tr w:rsidR="0055545D" w:rsidRPr="00FC5C93" w:rsidTr="002B5893">
        <w:tc>
          <w:tcPr>
            <w:tcW w:w="697" w:type="dxa"/>
            <w:vMerge w:val="restart"/>
            <w:vAlign w:val="center"/>
          </w:tcPr>
          <w:p w:rsidR="009D6734" w:rsidRPr="00FC5C93" w:rsidRDefault="009D6734" w:rsidP="00C75E36">
            <w:pPr>
              <w:pStyle w:val="a3"/>
              <w:ind w:left="0"/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</w:pPr>
            <w:r w:rsidRPr="00FC5C93">
              <w:rPr>
                <w:rFonts w:ascii="TH Niramit AS" w:hAnsi="TH Niramit AS" w:cs="TH Niramit AS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422" w:type="dxa"/>
            <w:gridSpan w:val="2"/>
            <w:shd w:val="clear" w:color="auto" w:fill="FFFFCC"/>
            <w:vAlign w:val="center"/>
          </w:tcPr>
          <w:p w:rsidR="009D6734" w:rsidRPr="00FC5C93" w:rsidRDefault="009D6734" w:rsidP="00C75E36">
            <w:pPr>
              <w:pStyle w:val="a3"/>
              <w:ind w:left="0"/>
              <w:jc w:val="center"/>
              <w:rPr>
                <w:rFonts w:ascii="TH Niramit AS" w:hAnsi="TH Niramit AS" w:cs="TH Niramit AS"/>
                <w:color w:val="000000" w:themeColor="text1"/>
                <w:sz w:val="24"/>
                <w:szCs w:val="24"/>
                <w:cs/>
              </w:rPr>
            </w:pPr>
            <w:r w:rsidRPr="00FC5C93">
              <w:rPr>
                <w:rFonts w:ascii="TH Niramit AS" w:hAnsi="TH Niramit AS" w:cs="TH Niramit AS"/>
                <w:color w:val="000000" w:themeColor="text1"/>
                <w:sz w:val="24"/>
                <w:szCs w:val="24"/>
              </w:rPr>
              <w:sym w:font="Wingdings" w:char="F081"/>
            </w:r>
            <w:r w:rsidRPr="00FC5C93">
              <w:rPr>
                <w:rFonts w:ascii="TH Niramit AS" w:hAnsi="TH Niramit AS" w:cs="TH Niramit AS"/>
                <w:color w:val="000000" w:themeColor="text1"/>
                <w:sz w:val="24"/>
                <w:szCs w:val="24"/>
                <w:cs/>
              </w:rPr>
              <w:t xml:space="preserve"> ข้อมูลรายวิชา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9D6734" w:rsidRPr="00FC5C93" w:rsidRDefault="009D6734" w:rsidP="00C75E36">
            <w:pPr>
              <w:pStyle w:val="a3"/>
              <w:ind w:left="0"/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  <w:r w:rsidRPr="00FC5C93">
              <w:rPr>
                <w:rFonts w:ascii="TH Niramit AS" w:hAnsi="TH Niramit AS" w:cs="TH Niramit AS"/>
                <w:sz w:val="24"/>
                <w:szCs w:val="24"/>
              </w:rPr>
              <w:sym w:font="Wingdings" w:char="F082"/>
            </w:r>
            <w:r w:rsidRPr="00FC5C93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รูปแบบการเปิดสอน</w:t>
            </w:r>
          </w:p>
        </w:tc>
        <w:tc>
          <w:tcPr>
            <w:tcW w:w="3118" w:type="dxa"/>
            <w:gridSpan w:val="4"/>
            <w:shd w:val="clear" w:color="auto" w:fill="FDE9D9" w:themeFill="accent6" w:themeFillTint="33"/>
            <w:vAlign w:val="center"/>
          </w:tcPr>
          <w:p w:rsidR="009D6734" w:rsidRPr="00FC5C93" w:rsidRDefault="009D6734" w:rsidP="00C75E36">
            <w:pPr>
              <w:pStyle w:val="a3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FC5C93">
              <w:rPr>
                <w:rFonts w:ascii="TH Niramit AS" w:hAnsi="TH Niramit AS" w:cs="TH Niramit AS"/>
                <w:sz w:val="24"/>
                <w:szCs w:val="24"/>
              </w:rPr>
              <w:sym w:font="Wingdings" w:char="F083"/>
            </w:r>
            <w:r w:rsidRPr="00FC5C93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รูปแบบการจัดการเรียนการสอน</w:t>
            </w:r>
          </w:p>
        </w:tc>
        <w:tc>
          <w:tcPr>
            <w:tcW w:w="1134" w:type="dxa"/>
            <w:vMerge w:val="restart"/>
            <w:vAlign w:val="center"/>
          </w:tcPr>
          <w:p w:rsidR="009D6734" w:rsidRPr="00FC5C93" w:rsidRDefault="009D6734" w:rsidP="00C75E36">
            <w:pPr>
              <w:pStyle w:val="a3"/>
              <w:ind w:left="0"/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</w:pPr>
            <w:r w:rsidRPr="00FC5C93">
              <w:rPr>
                <w:rFonts w:ascii="TH Niramit AS" w:hAnsi="TH Niramit AS" w:cs="TH Niramit AS"/>
                <w:sz w:val="24"/>
                <w:szCs w:val="24"/>
              </w:rPr>
              <w:sym w:font="Wingdings" w:char="F084"/>
            </w:r>
            <w:r w:rsidRPr="00FC5C93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คุณสมบัติผู้เรียน</w:t>
            </w:r>
            <w:r w:rsidRPr="00FC5C93">
              <w:rPr>
                <w:rFonts w:ascii="TH Niramit AS" w:hAnsi="TH Niramit AS" w:cs="TH Niramit AS"/>
                <w:sz w:val="24"/>
                <w:szCs w:val="24"/>
              </w:rPr>
              <w:t xml:space="preserve"> / </w:t>
            </w:r>
            <w:r w:rsidRPr="00FC5C93">
              <w:rPr>
                <w:rFonts w:ascii="TH Niramit AS" w:hAnsi="TH Niramit AS" w:cs="TH Niramit AS"/>
                <w:sz w:val="24"/>
                <w:szCs w:val="24"/>
                <w:cs/>
              </w:rPr>
              <w:t>เงื่อนไขการรับผู้เรียน</w:t>
            </w:r>
          </w:p>
        </w:tc>
        <w:tc>
          <w:tcPr>
            <w:tcW w:w="709" w:type="dxa"/>
            <w:vMerge w:val="restart"/>
            <w:vAlign w:val="center"/>
          </w:tcPr>
          <w:p w:rsidR="009D6734" w:rsidRPr="00FC5C93" w:rsidRDefault="009D6734" w:rsidP="0055545D">
            <w:pPr>
              <w:pStyle w:val="a3"/>
              <w:ind w:left="0"/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</w:pPr>
            <w:r w:rsidRPr="00FC5C93">
              <w:rPr>
                <w:rFonts w:ascii="TH Niramit AS" w:hAnsi="TH Niramit AS" w:cs="TH Niramit AS"/>
                <w:sz w:val="24"/>
                <w:szCs w:val="24"/>
              </w:rPr>
              <w:sym w:font="Wingdings" w:char="F085"/>
            </w:r>
            <w:r w:rsidRPr="00FC5C93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จำนวนที่เปิดรับ</w:t>
            </w:r>
            <w:r w:rsidR="0055545D" w:rsidRPr="00FC5C93">
              <w:rPr>
                <w:rFonts w:ascii="TH Niramit AS" w:hAnsi="TH Niramit AS" w:cs="TH Niramit AS"/>
                <w:color w:val="000000" w:themeColor="text1"/>
                <w:sz w:val="24"/>
                <w:szCs w:val="24"/>
                <w:cs/>
              </w:rPr>
              <w:t>ต่อกลุ่ม</w:t>
            </w:r>
          </w:p>
        </w:tc>
        <w:tc>
          <w:tcPr>
            <w:tcW w:w="2693" w:type="dxa"/>
            <w:gridSpan w:val="4"/>
            <w:shd w:val="clear" w:color="auto" w:fill="CCFFFF"/>
            <w:vAlign w:val="center"/>
          </w:tcPr>
          <w:p w:rsidR="009D6734" w:rsidRPr="00FC5C93" w:rsidRDefault="008070A8" w:rsidP="008070A8">
            <w:pPr>
              <w:ind w:left="317" w:hanging="317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FC5C93">
              <w:rPr>
                <w:rFonts w:ascii="TH Niramit AS" w:hAnsi="TH Niramit AS" w:cs="TH Niramit AS"/>
                <w:sz w:val="24"/>
                <w:szCs w:val="24"/>
              </w:rPr>
              <w:sym w:font="Wingdings" w:char="F086"/>
            </w:r>
            <w:r w:rsidRPr="00FC5C93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FC5C93">
              <w:rPr>
                <w:rFonts w:ascii="TH Niramit AS" w:hAnsi="TH Niramit AS" w:cs="TH Niramit AS"/>
                <w:sz w:val="24"/>
                <w:szCs w:val="24"/>
                <w:cs/>
              </w:rPr>
              <w:t>ภาคการศึกษาที่เปิดรับ</w:t>
            </w:r>
          </w:p>
        </w:tc>
        <w:tc>
          <w:tcPr>
            <w:tcW w:w="2693" w:type="dxa"/>
            <w:gridSpan w:val="2"/>
            <w:shd w:val="clear" w:color="auto" w:fill="DAEEF3" w:themeFill="accent5" w:themeFillTint="33"/>
          </w:tcPr>
          <w:p w:rsidR="009D6734" w:rsidRPr="00FC5C93" w:rsidRDefault="008070A8" w:rsidP="008D57AD">
            <w:pPr>
              <w:ind w:left="317" w:hanging="317"/>
              <w:rPr>
                <w:rFonts w:ascii="TH Niramit AS" w:hAnsi="TH Niramit AS" w:cs="TH Niramit AS"/>
                <w:sz w:val="24"/>
                <w:szCs w:val="24"/>
              </w:rPr>
            </w:pPr>
            <w:r w:rsidRPr="00FC5C93">
              <w:rPr>
                <w:rFonts w:ascii="TH Niramit AS" w:hAnsi="TH Niramit AS" w:cs="TH Niramit AS"/>
                <w:sz w:val="24"/>
                <w:szCs w:val="24"/>
              </w:rPr>
              <w:sym w:font="Wingdings" w:char="F087"/>
            </w:r>
            <w:r w:rsidR="009D6734" w:rsidRPr="00FC5C93">
              <w:rPr>
                <w:rFonts w:ascii="TH Niramit AS" w:hAnsi="TH Niramit AS" w:cs="TH Niramit AS"/>
                <w:sz w:val="24"/>
                <w:szCs w:val="24"/>
                <w:cs/>
              </w:rPr>
              <w:t>กำหนดรายวิชาในหลักสูตรปริญญา ที่สามารถ</w:t>
            </w:r>
            <w:r w:rsidR="009D6734" w:rsidRPr="00FC5C93">
              <w:rPr>
                <w:rFonts w:ascii="TH Niramit AS" w:hAnsi="TH Niramit AS" w:cs="TH Niramit AS"/>
                <w:sz w:val="24"/>
                <w:szCs w:val="24"/>
                <w:u w:val="single"/>
                <w:cs/>
              </w:rPr>
              <w:t>เทียบได้</w:t>
            </w:r>
            <w:r w:rsidR="009D6734" w:rsidRPr="00FC5C93">
              <w:rPr>
                <w:rFonts w:ascii="TH Niramit AS" w:hAnsi="TH Niramit AS" w:cs="TH Niramit AS"/>
                <w:sz w:val="24"/>
                <w:szCs w:val="24"/>
                <w:cs/>
              </w:rPr>
              <w:t>กับรายวิชาที่เปิดสอนในระบบคลังหน่วยกิต</w:t>
            </w:r>
          </w:p>
        </w:tc>
      </w:tr>
      <w:tr w:rsidR="00E50493" w:rsidRPr="00FC5C93" w:rsidTr="002F0455">
        <w:tc>
          <w:tcPr>
            <w:tcW w:w="697" w:type="dxa"/>
            <w:vMerge/>
            <w:vAlign w:val="center"/>
          </w:tcPr>
          <w:p w:rsidR="009D6734" w:rsidRPr="00FC5C93" w:rsidRDefault="009D6734" w:rsidP="00C75E36">
            <w:pPr>
              <w:pStyle w:val="a3"/>
              <w:ind w:left="0"/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</w:pPr>
          </w:p>
        </w:tc>
        <w:tc>
          <w:tcPr>
            <w:tcW w:w="1572" w:type="dxa"/>
            <w:vAlign w:val="center"/>
          </w:tcPr>
          <w:p w:rsidR="009D6734" w:rsidRPr="00FC5C93" w:rsidRDefault="009D6734" w:rsidP="00C75E36">
            <w:pPr>
              <w:pStyle w:val="a3"/>
              <w:ind w:left="601" w:hanging="601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FC5C93">
              <w:rPr>
                <w:rFonts w:ascii="TH Niramit AS" w:hAnsi="TH Niramit AS" w:cs="TH Niramit AS"/>
                <w:sz w:val="24"/>
                <w:szCs w:val="24"/>
                <w:cs/>
              </w:rPr>
              <w:t>รหัสวิชา และ</w:t>
            </w:r>
          </w:p>
          <w:p w:rsidR="009D6734" w:rsidRPr="00FC5C93" w:rsidRDefault="009D6734" w:rsidP="00C75E36">
            <w:pPr>
              <w:pStyle w:val="a3"/>
              <w:ind w:left="601" w:hanging="601"/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  <w:r w:rsidRPr="00FC5C93">
              <w:rPr>
                <w:rFonts w:ascii="TH Niramit AS" w:hAnsi="TH Niramit AS" w:cs="TH Niramit AS"/>
                <w:sz w:val="24"/>
                <w:szCs w:val="24"/>
                <w:cs/>
              </w:rPr>
              <w:t>ชื่อวิชา</w:t>
            </w:r>
          </w:p>
        </w:tc>
        <w:tc>
          <w:tcPr>
            <w:tcW w:w="850" w:type="dxa"/>
            <w:vAlign w:val="center"/>
          </w:tcPr>
          <w:p w:rsidR="009D6734" w:rsidRPr="00FC5C93" w:rsidRDefault="009D6734" w:rsidP="00C75E36">
            <w:pPr>
              <w:pStyle w:val="a3"/>
              <w:ind w:left="0"/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</w:pPr>
            <w:r w:rsidRPr="00FC5C93">
              <w:rPr>
                <w:rFonts w:ascii="TH Niramit AS" w:hAnsi="TH Niramit AS" w:cs="TH Niramit AS"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851" w:type="dxa"/>
            <w:vAlign w:val="center"/>
          </w:tcPr>
          <w:p w:rsidR="009D6734" w:rsidRPr="00FC5C93" w:rsidRDefault="009D6734" w:rsidP="00C75E36">
            <w:pPr>
              <w:pStyle w:val="a3"/>
              <w:ind w:left="0"/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  <w:r w:rsidRPr="00FC5C93">
              <w:rPr>
                <w:rFonts w:ascii="TH Niramit AS" w:hAnsi="TH Niramit AS" w:cs="TH Niramit AS"/>
                <w:sz w:val="24"/>
                <w:szCs w:val="24"/>
                <w:cs/>
              </w:rPr>
              <w:t>ระบบคลังหน่วยกิต</w:t>
            </w:r>
          </w:p>
        </w:tc>
        <w:tc>
          <w:tcPr>
            <w:tcW w:w="1134" w:type="dxa"/>
            <w:vAlign w:val="center"/>
          </w:tcPr>
          <w:p w:rsidR="009D6734" w:rsidRPr="00FC5C93" w:rsidRDefault="009D6734" w:rsidP="00C75E36">
            <w:pPr>
              <w:pStyle w:val="a3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FC5C93">
              <w:rPr>
                <w:rFonts w:ascii="TH Niramit AS" w:hAnsi="TH Niramit AS" w:cs="TH Niramit AS"/>
                <w:sz w:val="24"/>
                <w:szCs w:val="24"/>
                <w:cs/>
              </w:rPr>
              <w:t>โครงการเรียน</w:t>
            </w:r>
          </w:p>
          <w:p w:rsidR="009D6734" w:rsidRPr="00FC5C93" w:rsidRDefault="009D6734" w:rsidP="00C75E36">
            <w:pPr>
              <w:pStyle w:val="a3"/>
              <w:ind w:left="0"/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  <w:r w:rsidRPr="00FC5C93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ล่วงหน้า </w:t>
            </w:r>
            <w:r w:rsidRPr="00FC5C93">
              <w:rPr>
                <w:rFonts w:ascii="TH Niramit AS" w:hAnsi="TH Niramit AS" w:cs="TH Niramit AS"/>
                <w:sz w:val="24"/>
                <w:szCs w:val="24"/>
                <w:cs/>
              </w:rPr>
              <w:br/>
              <w:t>(</w:t>
            </w:r>
            <w:r w:rsidRPr="00FC5C93">
              <w:rPr>
                <w:rFonts w:ascii="TH Niramit AS" w:hAnsi="TH Niramit AS" w:cs="TH Niramit AS"/>
                <w:sz w:val="24"/>
                <w:szCs w:val="24"/>
              </w:rPr>
              <w:t>Pre degree)</w:t>
            </w:r>
          </w:p>
        </w:tc>
        <w:tc>
          <w:tcPr>
            <w:tcW w:w="567" w:type="dxa"/>
            <w:vAlign w:val="center"/>
          </w:tcPr>
          <w:p w:rsidR="009D6734" w:rsidRPr="00FC5C93" w:rsidRDefault="009D6734" w:rsidP="00C75E36">
            <w:pPr>
              <w:pStyle w:val="a3"/>
              <w:ind w:left="0"/>
              <w:jc w:val="center"/>
              <w:rPr>
                <w:rFonts w:ascii="TH Niramit AS" w:hAnsi="TH Niramit AS" w:cs="TH Niramit AS"/>
                <w:color w:val="000000" w:themeColor="text1"/>
                <w:sz w:val="24"/>
                <w:szCs w:val="24"/>
              </w:rPr>
            </w:pPr>
            <w:r w:rsidRPr="00FC5C93">
              <w:rPr>
                <w:rFonts w:ascii="TH Niramit AS" w:hAnsi="TH Niramit AS" w:cs="TH Niramit AS"/>
                <w:color w:val="000000" w:themeColor="text1"/>
                <w:sz w:val="24"/>
                <w:szCs w:val="24"/>
              </w:rPr>
              <w:t>On site</w:t>
            </w:r>
          </w:p>
        </w:tc>
        <w:tc>
          <w:tcPr>
            <w:tcW w:w="708" w:type="dxa"/>
            <w:vAlign w:val="center"/>
          </w:tcPr>
          <w:p w:rsidR="009D6734" w:rsidRPr="00FC5C93" w:rsidRDefault="009D6734" w:rsidP="00C75E36">
            <w:pPr>
              <w:pStyle w:val="a3"/>
              <w:ind w:left="0"/>
              <w:jc w:val="center"/>
              <w:rPr>
                <w:rFonts w:ascii="TH Niramit AS" w:hAnsi="TH Niramit AS" w:cs="TH Niramit AS"/>
                <w:color w:val="000000" w:themeColor="text1"/>
                <w:sz w:val="24"/>
                <w:szCs w:val="24"/>
              </w:rPr>
            </w:pPr>
            <w:r w:rsidRPr="00FC5C93">
              <w:rPr>
                <w:rFonts w:ascii="TH Niramit AS" w:hAnsi="TH Niramit AS" w:cs="TH Niramit AS"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851" w:type="dxa"/>
            <w:vAlign w:val="center"/>
          </w:tcPr>
          <w:p w:rsidR="009D6734" w:rsidRPr="00FC5C93" w:rsidRDefault="002F0455" w:rsidP="00E61F34">
            <w:pPr>
              <w:pStyle w:val="a3"/>
              <w:ind w:left="0"/>
              <w:jc w:val="center"/>
              <w:rPr>
                <w:rFonts w:ascii="TH Niramit AS" w:hAnsi="TH Niramit AS" w:cs="TH Niramit AS"/>
                <w:color w:val="000000" w:themeColor="text1"/>
                <w:sz w:val="24"/>
                <w:szCs w:val="24"/>
              </w:rPr>
            </w:pPr>
            <w:r w:rsidRPr="00FC5C93">
              <w:rPr>
                <w:rFonts w:ascii="TH Niramit AS" w:hAnsi="TH Niramit AS" w:cs="TH Niramit AS"/>
                <w:color w:val="000000" w:themeColor="text1"/>
                <w:sz w:val="24"/>
                <w:szCs w:val="24"/>
              </w:rPr>
              <w:t>Blended</w:t>
            </w:r>
          </w:p>
        </w:tc>
        <w:tc>
          <w:tcPr>
            <w:tcW w:w="992" w:type="dxa"/>
            <w:vAlign w:val="center"/>
          </w:tcPr>
          <w:p w:rsidR="009D6734" w:rsidRPr="00FC5C93" w:rsidRDefault="009D6734" w:rsidP="00C75E36">
            <w:pPr>
              <w:pStyle w:val="a3"/>
              <w:ind w:left="0"/>
              <w:jc w:val="center"/>
              <w:rPr>
                <w:rFonts w:ascii="TH Niramit AS" w:hAnsi="TH Niramit AS" w:cs="TH Niramit AS"/>
                <w:color w:val="000000" w:themeColor="text1"/>
                <w:sz w:val="24"/>
                <w:szCs w:val="24"/>
              </w:rPr>
            </w:pPr>
            <w:r w:rsidRPr="00FC5C93">
              <w:rPr>
                <w:rFonts w:ascii="TH Niramit AS" w:hAnsi="TH Niramit AS" w:cs="TH Niramit AS"/>
                <w:color w:val="000000" w:themeColor="text1"/>
                <w:sz w:val="24"/>
                <w:szCs w:val="24"/>
                <w:cs/>
              </w:rPr>
              <w:t>อื่นๆ (ระบุ)</w:t>
            </w:r>
          </w:p>
        </w:tc>
        <w:tc>
          <w:tcPr>
            <w:tcW w:w="1134" w:type="dxa"/>
            <w:vMerge/>
            <w:vAlign w:val="center"/>
          </w:tcPr>
          <w:p w:rsidR="009D6734" w:rsidRPr="00FC5C93" w:rsidRDefault="009D6734" w:rsidP="00C75E36">
            <w:pPr>
              <w:pStyle w:val="a3"/>
              <w:ind w:left="0"/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</w:pPr>
          </w:p>
        </w:tc>
        <w:tc>
          <w:tcPr>
            <w:tcW w:w="709" w:type="dxa"/>
            <w:vMerge/>
            <w:vAlign w:val="center"/>
          </w:tcPr>
          <w:p w:rsidR="009D6734" w:rsidRPr="00FC5C93" w:rsidRDefault="009D6734" w:rsidP="00C75E36">
            <w:pPr>
              <w:pStyle w:val="a3"/>
              <w:ind w:left="0"/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9D6734" w:rsidRPr="00FC5C93" w:rsidRDefault="009D6734" w:rsidP="002B5893">
            <w:pPr>
              <w:pStyle w:val="a3"/>
              <w:ind w:left="0"/>
              <w:jc w:val="center"/>
              <w:rPr>
                <w:rFonts w:ascii="TH Niramit AS" w:hAnsi="TH Niramit AS" w:cs="TH Niramit AS"/>
                <w:color w:val="000000" w:themeColor="text1"/>
                <w:szCs w:val="22"/>
                <w:cs/>
              </w:rPr>
            </w:pPr>
            <w:r w:rsidRPr="00FC5C93">
              <w:rPr>
                <w:rFonts w:ascii="TH Niramit AS" w:hAnsi="TH Niramit AS" w:cs="TH Niramit AS"/>
                <w:color w:val="000000" w:themeColor="text1"/>
                <w:szCs w:val="22"/>
                <w:cs/>
              </w:rPr>
              <w:t>ภาค</w:t>
            </w:r>
            <w:r w:rsidR="002B5893" w:rsidRPr="00FC5C93">
              <w:rPr>
                <w:rFonts w:ascii="TH Niramit AS" w:hAnsi="TH Niramit AS" w:cs="TH Niramit AS"/>
                <w:color w:val="000000" w:themeColor="text1"/>
                <w:szCs w:val="22"/>
                <w:cs/>
              </w:rPr>
              <w:t>การ</w:t>
            </w:r>
            <w:r w:rsidR="002B5893" w:rsidRPr="00FC5C93">
              <w:rPr>
                <w:rFonts w:ascii="TH Niramit AS" w:hAnsi="TH Niramit AS" w:cs="TH Niramit AS"/>
                <w:color w:val="000000" w:themeColor="text1"/>
                <w:szCs w:val="22"/>
                <w:cs/>
              </w:rPr>
              <w:br/>
              <w:t>ศึกษา</w:t>
            </w:r>
            <w:r w:rsidRPr="00FC5C93">
              <w:rPr>
                <w:rFonts w:ascii="TH Niramit AS" w:hAnsi="TH Niramit AS" w:cs="TH Niramit AS"/>
                <w:color w:val="000000" w:themeColor="text1"/>
                <w:szCs w:val="22"/>
                <w:cs/>
              </w:rPr>
              <w:t xml:space="preserve"> ที่ 1</w:t>
            </w:r>
          </w:p>
        </w:tc>
        <w:tc>
          <w:tcPr>
            <w:tcW w:w="708" w:type="dxa"/>
          </w:tcPr>
          <w:p w:rsidR="009D6734" w:rsidRPr="00FC5C93" w:rsidRDefault="002B5893" w:rsidP="002B5893">
            <w:pPr>
              <w:pStyle w:val="a3"/>
              <w:ind w:left="0"/>
              <w:jc w:val="center"/>
              <w:rPr>
                <w:rFonts w:ascii="TH Niramit AS" w:hAnsi="TH Niramit AS" w:cs="TH Niramit AS"/>
                <w:color w:val="000000" w:themeColor="text1"/>
                <w:szCs w:val="22"/>
                <w:cs/>
              </w:rPr>
            </w:pPr>
            <w:r w:rsidRPr="00FC5C93">
              <w:rPr>
                <w:rFonts w:ascii="TH Niramit AS" w:hAnsi="TH Niramit AS" w:cs="TH Niramit AS"/>
                <w:color w:val="000000" w:themeColor="text1"/>
                <w:szCs w:val="22"/>
                <w:cs/>
              </w:rPr>
              <w:t>ภาคการ</w:t>
            </w:r>
            <w:r w:rsidRPr="00FC5C93">
              <w:rPr>
                <w:rFonts w:ascii="TH Niramit AS" w:hAnsi="TH Niramit AS" w:cs="TH Niramit AS"/>
                <w:color w:val="000000" w:themeColor="text1"/>
                <w:szCs w:val="22"/>
                <w:cs/>
              </w:rPr>
              <w:br/>
              <w:t xml:space="preserve">ศึกษา </w:t>
            </w:r>
            <w:r w:rsidR="009D6734" w:rsidRPr="00FC5C93">
              <w:rPr>
                <w:rFonts w:ascii="TH Niramit AS" w:hAnsi="TH Niramit AS" w:cs="TH Niramit AS"/>
                <w:color w:val="000000" w:themeColor="text1"/>
                <w:szCs w:val="22"/>
                <w:cs/>
              </w:rPr>
              <w:t>ที่</w:t>
            </w:r>
            <w:r w:rsidR="00635BFF" w:rsidRPr="00FC5C93">
              <w:rPr>
                <w:rFonts w:ascii="TH Niramit AS" w:hAnsi="TH Niramit AS" w:cs="TH Niramit AS"/>
                <w:color w:val="000000" w:themeColor="text1"/>
                <w:szCs w:val="22"/>
                <w:cs/>
              </w:rPr>
              <w:t xml:space="preserve"> </w:t>
            </w:r>
            <w:r w:rsidR="009D6734" w:rsidRPr="00FC5C93">
              <w:rPr>
                <w:rFonts w:ascii="TH Niramit AS" w:hAnsi="TH Niramit AS" w:cs="TH Niramit AS"/>
                <w:color w:val="000000" w:themeColor="text1"/>
                <w:szCs w:val="22"/>
                <w:cs/>
              </w:rPr>
              <w:t>2</w:t>
            </w:r>
          </w:p>
        </w:tc>
        <w:tc>
          <w:tcPr>
            <w:tcW w:w="709" w:type="dxa"/>
          </w:tcPr>
          <w:p w:rsidR="009D6734" w:rsidRPr="00FC5C93" w:rsidRDefault="009D6734" w:rsidP="009D6734">
            <w:pPr>
              <w:pStyle w:val="a3"/>
              <w:ind w:left="0"/>
              <w:jc w:val="center"/>
              <w:rPr>
                <w:rFonts w:ascii="TH Niramit AS" w:hAnsi="TH Niramit AS" w:cs="TH Niramit AS"/>
                <w:color w:val="000000" w:themeColor="text1"/>
                <w:szCs w:val="22"/>
                <w:cs/>
              </w:rPr>
            </w:pPr>
            <w:r w:rsidRPr="00FC5C93">
              <w:rPr>
                <w:rFonts w:ascii="TH Niramit AS" w:hAnsi="TH Niramit AS" w:cs="TH Niramit AS"/>
                <w:color w:val="000000" w:themeColor="text1"/>
                <w:szCs w:val="22"/>
                <w:cs/>
              </w:rPr>
              <w:t>ภาค</w:t>
            </w:r>
            <w:r w:rsidR="002B5893" w:rsidRPr="00FC5C93">
              <w:rPr>
                <w:rFonts w:ascii="TH Niramit AS" w:hAnsi="TH Niramit AS" w:cs="TH Niramit AS"/>
                <w:color w:val="000000" w:themeColor="text1"/>
                <w:szCs w:val="22"/>
                <w:cs/>
              </w:rPr>
              <w:t>การ</w:t>
            </w:r>
            <w:r w:rsidR="002B5893" w:rsidRPr="00FC5C93">
              <w:rPr>
                <w:rFonts w:ascii="TH Niramit AS" w:hAnsi="TH Niramit AS" w:cs="TH Niramit AS"/>
                <w:color w:val="000000" w:themeColor="text1"/>
                <w:szCs w:val="22"/>
                <w:cs/>
              </w:rPr>
              <w:br/>
              <w:t xml:space="preserve">ศึกษา </w:t>
            </w:r>
            <w:r w:rsidRPr="00FC5C93">
              <w:rPr>
                <w:rFonts w:ascii="TH Niramit AS" w:hAnsi="TH Niramit AS" w:cs="TH Niramit AS"/>
                <w:color w:val="000000" w:themeColor="text1"/>
                <w:szCs w:val="22"/>
                <w:cs/>
              </w:rPr>
              <w:t>ฤดูร้อน</w:t>
            </w:r>
          </w:p>
        </w:tc>
        <w:tc>
          <w:tcPr>
            <w:tcW w:w="567" w:type="dxa"/>
          </w:tcPr>
          <w:p w:rsidR="009D6734" w:rsidRPr="00FC5C93" w:rsidRDefault="00635BFF" w:rsidP="00C75E36">
            <w:pPr>
              <w:pStyle w:val="a3"/>
              <w:ind w:left="0"/>
              <w:jc w:val="center"/>
              <w:rPr>
                <w:rFonts w:ascii="TH Niramit AS" w:hAnsi="TH Niramit AS" w:cs="TH Niramit AS"/>
                <w:color w:val="000000" w:themeColor="text1"/>
                <w:szCs w:val="22"/>
                <w:cs/>
              </w:rPr>
            </w:pPr>
            <w:r w:rsidRPr="00FC5C93">
              <w:rPr>
                <w:rFonts w:ascii="TH Niramit AS" w:hAnsi="TH Niramit AS" w:cs="TH Niramit AS"/>
                <w:color w:val="000000" w:themeColor="text1"/>
                <w:szCs w:val="22"/>
                <w:cs/>
              </w:rPr>
              <w:t>อื่น ๆ (ระบุ)</w:t>
            </w:r>
          </w:p>
        </w:tc>
        <w:tc>
          <w:tcPr>
            <w:tcW w:w="992" w:type="dxa"/>
          </w:tcPr>
          <w:p w:rsidR="009D6734" w:rsidRPr="00FC5C93" w:rsidRDefault="009D6734" w:rsidP="00C75E36">
            <w:pPr>
              <w:pStyle w:val="a3"/>
              <w:ind w:left="0"/>
              <w:jc w:val="center"/>
              <w:rPr>
                <w:rFonts w:ascii="TH Niramit AS" w:hAnsi="TH Niramit AS" w:cs="TH Niramit AS"/>
                <w:color w:val="000000" w:themeColor="text1"/>
                <w:sz w:val="24"/>
                <w:szCs w:val="24"/>
                <w:cs/>
              </w:rPr>
            </w:pPr>
            <w:r w:rsidRPr="00FC5C93">
              <w:rPr>
                <w:rFonts w:ascii="TH Niramit AS" w:hAnsi="TH Niramit AS" w:cs="TH Niramit AS"/>
                <w:color w:val="000000" w:themeColor="text1"/>
                <w:sz w:val="24"/>
                <w:szCs w:val="24"/>
                <w:cs/>
              </w:rPr>
              <w:t>ชื่อหลักสูตร</w:t>
            </w:r>
          </w:p>
        </w:tc>
        <w:tc>
          <w:tcPr>
            <w:tcW w:w="1701" w:type="dxa"/>
          </w:tcPr>
          <w:p w:rsidR="009D6734" w:rsidRPr="00FC5C93" w:rsidRDefault="009D6734" w:rsidP="00C75E36">
            <w:pPr>
              <w:pStyle w:val="a3"/>
              <w:ind w:left="0"/>
              <w:jc w:val="center"/>
              <w:rPr>
                <w:rFonts w:ascii="TH Niramit AS" w:hAnsi="TH Niramit AS" w:cs="TH Niramit AS"/>
                <w:color w:val="000000" w:themeColor="text1"/>
                <w:sz w:val="24"/>
                <w:szCs w:val="24"/>
                <w:cs/>
              </w:rPr>
            </w:pPr>
            <w:r w:rsidRPr="00FC5C93">
              <w:rPr>
                <w:rFonts w:ascii="TH Niramit AS" w:hAnsi="TH Niramit AS" w:cs="TH Niramit AS"/>
                <w:color w:val="000000" w:themeColor="text1"/>
                <w:sz w:val="24"/>
                <w:szCs w:val="24"/>
                <w:cs/>
              </w:rPr>
              <w:t xml:space="preserve">รหัสวิชา-ชื่อวิชา – </w:t>
            </w:r>
            <w:r w:rsidRPr="00FC5C93">
              <w:rPr>
                <w:rFonts w:ascii="TH Niramit AS" w:hAnsi="TH Niramit AS" w:cs="TH Niramit AS"/>
                <w:color w:val="000000" w:themeColor="text1"/>
                <w:sz w:val="24"/>
                <w:szCs w:val="24"/>
                <w:cs/>
              </w:rPr>
              <w:br/>
              <w:t>หน่วยกิต</w:t>
            </w:r>
          </w:p>
        </w:tc>
      </w:tr>
      <w:tr w:rsidR="00EF61FB" w:rsidRPr="00FC5C93" w:rsidTr="002F0455">
        <w:trPr>
          <w:trHeight w:val="441"/>
        </w:trPr>
        <w:tc>
          <w:tcPr>
            <w:tcW w:w="697" w:type="dxa"/>
            <w:vMerge w:val="restart"/>
          </w:tcPr>
          <w:p w:rsidR="00EF61FB" w:rsidRPr="00FC5C93" w:rsidRDefault="00EF61FB" w:rsidP="00EB2DCD">
            <w:pPr>
              <w:pStyle w:val="a3"/>
              <w:ind w:left="0"/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  <w:r w:rsidRPr="00FC5C93"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1572" w:type="dxa"/>
            <w:vMerge w:val="restart"/>
          </w:tcPr>
          <w:p w:rsidR="00EF61FB" w:rsidRPr="00FC5C93" w:rsidRDefault="00EF61FB" w:rsidP="00C11BA1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</w:pPr>
            <w:r w:rsidRPr="00FC5C93">
              <w:rPr>
                <w:rFonts w:ascii="TH Niramit AS" w:hAnsi="TH Niramit AS" w:cs="TH Niramit AS"/>
                <w:color w:val="FF0000"/>
                <w:sz w:val="24"/>
                <w:szCs w:val="24"/>
              </w:rPr>
              <w:t>GEN 1103</w:t>
            </w:r>
            <w:r w:rsidRPr="00FC5C93"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  <w:t xml:space="preserve"> ภาษาอังกฤษเพื่อการเรียนรู้</w:t>
            </w:r>
          </w:p>
        </w:tc>
        <w:tc>
          <w:tcPr>
            <w:tcW w:w="850" w:type="dxa"/>
            <w:vMerge w:val="restart"/>
          </w:tcPr>
          <w:p w:rsidR="00EF61FB" w:rsidRPr="00FC5C93" w:rsidRDefault="00EF61FB" w:rsidP="00C11BA1">
            <w:pPr>
              <w:pStyle w:val="a3"/>
              <w:ind w:left="0"/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  <w:r w:rsidRPr="00FC5C93"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  <w:t>3</w:t>
            </w:r>
            <w:r w:rsidRPr="00FC5C93"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  <w:br/>
              <w:t>(3-0-</w:t>
            </w:r>
            <w:r w:rsidRPr="00FC5C93">
              <w:rPr>
                <w:rFonts w:ascii="TH Niramit AS" w:hAnsi="TH Niramit AS" w:cs="TH Niramit AS"/>
                <w:color w:val="FF0000"/>
                <w:sz w:val="24"/>
                <w:szCs w:val="24"/>
              </w:rPr>
              <w:t>6)</w:t>
            </w:r>
          </w:p>
        </w:tc>
        <w:tc>
          <w:tcPr>
            <w:tcW w:w="851" w:type="dxa"/>
            <w:vMerge w:val="restart"/>
          </w:tcPr>
          <w:p w:rsidR="00EF61FB" w:rsidRPr="00FC5C93" w:rsidRDefault="00EF61FB" w:rsidP="00EB2DCD">
            <w:pPr>
              <w:pStyle w:val="a3"/>
              <w:ind w:left="0"/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  <w:r w:rsidRPr="00FC5C93">
              <w:rPr>
                <w:rFonts w:ascii="TH Niramit AS" w:hAnsi="TH Niramit AS" w:cs="TH Niramit AS"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vMerge w:val="restart"/>
          </w:tcPr>
          <w:p w:rsidR="00EF61FB" w:rsidRPr="00FC5C93" w:rsidRDefault="00EF61FB" w:rsidP="00EB2DCD">
            <w:pPr>
              <w:pStyle w:val="a3"/>
              <w:ind w:left="0"/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  <w:r w:rsidRPr="00FC5C93">
              <w:rPr>
                <w:rFonts w:ascii="TH Niramit AS" w:hAnsi="TH Niramit AS" w:cs="TH Niramit AS"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vMerge w:val="restart"/>
          </w:tcPr>
          <w:p w:rsidR="00EF61FB" w:rsidRPr="00FC5C93" w:rsidRDefault="00EF61FB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</w:pPr>
          </w:p>
        </w:tc>
        <w:tc>
          <w:tcPr>
            <w:tcW w:w="708" w:type="dxa"/>
            <w:vMerge w:val="restart"/>
          </w:tcPr>
          <w:p w:rsidR="00EF61FB" w:rsidRPr="00FC5C93" w:rsidRDefault="00EF61FB" w:rsidP="008D57AD">
            <w:pPr>
              <w:pStyle w:val="a3"/>
              <w:ind w:left="0"/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</w:pPr>
            <w:r w:rsidRPr="00FC5C93">
              <w:rPr>
                <w:rFonts w:ascii="TH Niramit AS" w:hAnsi="TH Niramit AS" w:cs="TH Niramit AS"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851" w:type="dxa"/>
            <w:vMerge w:val="restart"/>
          </w:tcPr>
          <w:p w:rsidR="00EF61FB" w:rsidRPr="00FC5C93" w:rsidRDefault="00EF61FB" w:rsidP="001E7921">
            <w:pPr>
              <w:pStyle w:val="a3"/>
              <w:ind w:left="0"/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</w:pPr>
          </w:p>
        </w:tc>
        <w:tc>
          <w:tcPr>
            <w:tcW w:w="992" w:type="dxa"/>
            <w:vMerge w:val="restart"/>
          </w:tcPr>
          <w:p w:rsidR="00EF61FB" w:rsidRPr="00FC5C93" w:rsidRDefault="00EF61FB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:rsidR="00EF61FB" w:rsidRPr="00FC5C93" w:rsidRDefault="00EF61FB" w:rsidP="001E7921">
            <w:pPr>
              <w:pStyle w:val="a3"/>
              <w:ind w:left="0"/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</w:pPr>
            <w:r w:rsidRPr="00FC5C93"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  <w:t>บุคคลทั่วไป</w:t>
            </w:r>
          </w:p>
        </w:tc>
        <w:tc>
          <w:tcPr>
            <w:tcW w:w="709" w:type="dxa"/>
            <w:vMerge w:val="restart"/>
          </w:tcPr>
          <w:p w:rsidR="00EF61FB" w:rsidRPr="00FC5C93" w:rsidRDefault="00EF61FB" w:rsidP="001E7921">
            <w:pPr>
              <w:pStyle w:val="a3"/>
              <w:ind w:left="0"/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</w:pPr>
            <w:r w:rsidRPr="00FC5C93"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  <w:t>30</w:t>
            </w:r>
          </w:p>
        </w:tc>
        <w:tc>
          <w:tcPr>
            <w:tcW w:w="709" w:type="dxa"/>
            <w:vMerge w:val="restart"/>
          </w:tcPr>
          <w:p w:rsidR="00EF61FB" w:rsidRPr="00FC5C93" w:rsidRDefault="00EF61FB" w:rsidP="00EF61FB">
            <w:pPr>
              <w:jc w:val="center"/>
              <w:rPr>
                <w:rFonts w:ascii="TH Niramit AS" w:hAnsi="TH Niramit AS" w:cs="TH Niramit AS"/>
                <w:color w:val="FF0000"/>
              </w:rPr>
            </w:pPr>
            <w:r w:rsidRPr="00FC5C93">
              <w:rPr>
                <w:rFonts w:ascii="TH Niramit AS" w:hAnsi="TH Niramit AS" w:cs="TH Niramit AS"/>
                <w:color w:val="FF0000"/>
              </w:rPr>
              <w:sym w:font="Wingdings" w:char="F0FC"/>
            </w:r>
          </w:p>
        </w:tc>
        <w:tc>
          <w:tcPr>
            <w:tcW w:w="708" w:type="dxa"/>
            <w:vMerge w:val="restart"/>
          </w:tcPr>
          <w:p w:rsidR="00EF61FB" w:rsidRPr="00FC5C93" w:rsidRDefault="00EF61FB" w:rsidP="00EF61FB">
            <w:pPr>
              <w:jc w:val="center"/>
              <w:rPr>
                <w:rFonts w:ascii="TH Niramit AS" w:hAnsi="TH Niramit AS" w:cs="TH Niramit AS"/>
                <w:color w:val="FF0000"/>
              </w:rPr>
            </w:pPr>
            <w:r w:rsidRPr="00FC5C93">
              <w:rPr>
                <w:rFonts w:ascii="TH Niramit AS" w:hAnsi="TH Niramit AS" w:cs="TH Niramit AS"/>
                <w:color w:val="FF0000"/>
              </w:rPr>
              <w:sym w:font="Wingdings" w:char="F0FC"/>
            </w:r>
          </w:p>
        </w:tc>
        <w:tc>
          <w:tcPr>
            <w:tcW w:w="709" w:type="dxa"/>
            <w:vMerge w:val="restart"/>
          </w:tcPr>
          <w:p w:rsidR="00EF61FB" w:rsidRPr="00FC5C93" w:rsidRDefault="00EF61FB" w:rsidP="00EF61FB">
            <w:pPr>
              <w:jc w:val="center"/>
              <w:rPr>
                <w:rFonts w:ascii="TH Niramit AS" w:hAnsi="TH Niramit AS" w:cs="TH Niramit AS"/>
                <w:color w:val="FF0000"/>
              </w:rPr>
            </w:pPr>
            <w:r w:rsidRPr="00FC5C93">
              <w:rPr>
                <w:rFonts w:ascii="TH Niramit AS" w:hAnsi="TH Niramit AS" w:cs="TH Niramit AS"/>
                <w:color w:val="FF0000"/>
              </w:rPr>
              <w:sym w:font="Wingdings" w:char="F0FC"/>
            </w:r>
          </w:p>
        </w:tc>
        <w:tc>
          <w:tcPr>
            <w:tcW w:w="567" w:type="dxa"/>
            <w:vMerge w:val="restart"/>
          </w:tcPr>
          <w:p w:rsidR="00EF61FB" w:rsidRPr="00FC5C93" w:rsidRDefault="00EF61FB" w:rsidP="001E7921">
            <w:pPr>
              <w:pStyle w:val="a3"/>
              <w:ind w:left="0"/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</w:pPr>
          </w:p>
        </w:tc>
        <w:tc>
          <w:tcPr>
            <w:tcW w:w="992" w:type="dxa"/>
            <w:vMerge w:val="restart"/>
          </w:tcPr>
          <w:p w:rsidR="00EF61FB" w:rsidRPr="00FC5C93" w:rsidRDefault="00EF61FB" w:rsidP="001E7921">
            <w:pPr>
              <w:pStyle w:val="a3"/>
              <w:ind w:left="0"/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</w:pPr>
            <w:r w:rsidRPr="00FC5C93"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  <w:t>หมวดวิชาศึกษาทั่วไป</w:t>
            </w:r>
          </w:p>
        </w:tc>
        <w:tc>
          <w:tcPr>
            <w:tcW w:w="1701" w:type="dxa"/>
          </w:tcPr>
          <w:p w:rsidR="00EF61FB" w:rsidRPr="00FC5C93" w:rsidRDefault="00EF61FB" w:rsidP="008D57AD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  <w:r w:rsidRPr="00FC5C93">
              <w:rPr>
                <w:rFonts w:ascii="TH Niramit AS" w:hAnsi="TH Niramit AS" w:cs="TH Niramit AS"/>
                <w:color w:val="FF0000"/>
                <w:sz w:val="24"/>
                <w:szCs w:val="24"/>
              </w:rPr>
              <w:t xml:space="preserve">GEN 1103 </w:t>
            </w:r>
            <w:r w:rsidRPr="00FC5C93"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  <w:t>ภาษาอังกฤษเพื่อการเรียนรู้ 3(3-0-</w:t>
            </w:r>
            <w:r w:rsidRPr="00FC5C93">
              <w:rPr>
                <w:rFonts w:ascii="TH Niramit AS" w:hAnsi="TH Niramit AS" w:cs="TH Niramit AS"/>
                <w:color w:val="FF0000"/>
                <w:sz w:val="24"/>
                <w:szCs w:val="24"/>
              </w:rPr>
              <w:t>6)</w:t>
            </w:r>
          </w:p>
        </w:tc>
      </w:tr>
      <w:tr w:rsidR="00635BFF" w:rsidRPr="00FC5C93" w:rsidTr="002F0455">
        <w:tc>
          <w:tcPr>
            <w:tcW w:w="697" w:type="dxa"/>
            <w:vMerge/>
          </w:tcPr>
          <w:p w:rsidR="00635BFF" w:rsidRPr="00FC5C93" w:rsidRDefault="00635BFF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635BFF" w:rsidRPr="00FC5C93" w:rsidRDefault="00635BFF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35BFF" w:rsidRPr="00FC5C93" w:rsidRDefault="00635BFF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35BFF" w:rsidRPr="00FC5C93" w:rsidRDefault="00635BFF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5BFF" w:rsidRPr="00FC5C93" w:rsidRDefault="00635BFF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35BFF" w:rsidRPr="00FC5C93" w:rsidRDefault="00635BFF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35BFF" w:rsidRPr="00FC5C93" w:rsidRDefault="00635BFF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35BFF" w:rsidRPr="00FC5C93" w:rsidRDefault="00635BFF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35BFF" w:rsidRPr="00FC5C93" w:rsidRDefault="00635BFF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5BFF" w:rsidRPr="00FC5C93" w:rsidRDefault="00635BFF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5BFF" w:rsidRPr="00FC5C93" w:rsidRDefault="00635BFF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5BFF" w:rsidRPr="00FC5C93" w:rsidRDefault="00635BFF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35BFF" w:rsidRPr="00FC5C93" w:rsidRDefault="00635BFF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5BFF" w:rsidRPr="00FC5C93" w:rsidRDefault="00635BFF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35BFF" w:rsidRPr="00FC5C93" w:rsidRDefault="00635BFF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35BFF" w:rsidRPr="00FC5C93" w:rsidRDefault="00635BFF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5BFF" w:rsidRPr="00FC5C93" w:rsidRDefault="00635BFF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  <w:r w:rsidRPr="00FC5C93">
              <w:rPr>
                <w:rFonts w:ascii="TH Niramit AS" w:hAnsi="TH Niramit AS" w:cs="TH Niramit AS"/>
                <w:color w:val="FF0000"/>
                <w:sz w:val="24"/>
                <w:szCs w:val="24"/>
              </w:rPr>
              <w:t xml:space="preserve">GLAN </w:t>
            </w:r>
            <w:r w:rsidRPr="00FC5C93"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  <w:t>110</w:t>
            </w:r>
            <w:r w:rsidRPr="00FC5C93">
              <w:rPr>
                <w:rFonts w:ascii="TH Niramit AS" w:hAnsi="TH Niramit AS" w:cs="TH Niramit AS"/>
                <w:color w:val="FF0000"/>
                <w:sz w:val="24"/>
                <w:szCs w:val="24"/>
              </w:rPr>
              <w:t xml:space="preserve">4 </w:t>
            </w:r>
            <w:r w:rsidRPr="00FC5C93"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  <w:t xml:space="preserve">ภาษาอังฤษเพื่อการสื่อสารและทักษะการเรียน  </w:t>
            </w:r>
            <w:r w:rsidRPr="00FC5C93">
              <w:rPr>
                <w:rFonts w:ascii="TH Niramit AS" w:hAnsi="TH Niramit AS" w:cs="TH Niramit AS"/>
                <w:color w:val="FF0000"/>
                <w:sz w:val="24"/>
                <w:szCs w:val="24"/>
              </w:rPr>
              <w:t>3(3-0-6)</w:t>
            </w:r>
          </w:p>
        </w:tc>
      </w:tr>
      <w:tr w:rsidR="00E50493" w:rsidRPr="00FC5C93" w:rsidTr="002F0455">
        <w:tc>
          <w:tcPr>
            <w:tcW w:w="697" w:type="dxa"/>
          </w:tcPr>
          <w:p w:rsidR="009D6734" w:rsidRPr="00FC5C93" w:rsidRDefault="009D6734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1572" w:type="dxa"/>
          </w:tcPr>
          <w:p w:rsidR="009D6734" w:rsidRPr="00FC5C93" w:rsidRDefault="009D6734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D6734" w:rsidRPr="00FC5C93" w:rsidRDefault="009D6734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D6734" w:rsidRPr="00FC5C93" w:rsidRDefault="009D6734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6734" w:rsidRPr="00FC5C93" w:rsidRDefault="009D6734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D6734" w:rsidRPr="00FC5C93" w:rsidRDefault="009D6734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D6734" w:rsidRPr="00FC5C93" w:rsidRDefault="009D6734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D6734" w:rsidRPr="00FC5C93" w:rsidRDefault="009D6734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D6734" w:rsidRPr="00FC5C93" w:rsidRDefault="009D6734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6734" w:rsidRPr="00FC5C93" w:rsidRDefault="009D6734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D6734" w:rsidRPr="00FC5C93" w:rsidRDefault="009D6734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D6734" w:rsidRPr="00FC5C93" w:rsidRDefault="009D6734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D6734" w:rsidRPr="00FC5C93" w:rsidRDefault="009D6734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D6734" w:rsidRPr="00FC5C93" w:rsidRDefault="009D6734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D6734" w:rsidRPr="00FC5C93" w:rsidRDefault="009D6734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D6734" w:rsidRPr="00FC5C93" w:rsidRDefault="009D6734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6734" w:rsidRPr="00FC5C93" w:rsidRDefault="009D6734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</w:tr>
      <w:tr w:rsidR="00E50493" w:rsidRPr="00FC5C93" w:rsidTr="002F0455">
        <w:tc>
          <w:tcPr>
            <w:tcW w:w="697" w:type="dxa"/>
          </w:tcPr>
          <w:p w:rsidR="009D6734" w:rsidRPr="00FC5C93" w:rsidRDefault="009D6734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1572" w:type="dxa"/>
          </w:tcPr>
          <w:p w:rsidR="009D6734" w:rsidRPr="00FC5C93" w:rsidRDefault="009D6734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D6734" w:rsidRPr="00FC5C93" w:rsidRDefault="009D6734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D6734" w:rsidRPr="00FC5C93" w:rsidRDefault="009D6734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6734" w:rsidRPr="00FC5C93" w:rsidRDefault="009D6734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D6734" w:rsidRPr="00FC5C93" w:rsidRDefault="009D6734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D6734" w:rsidRPr="00FC5C93" w:rsidRDefault="009D6734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D6734" w:rsidRPr="00FC5C93" w:rsidRDefault="009D6734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D6734" w:rsidRPr="00FC5C93" w:rsidRDefault="009D6734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6734" w:rsidRPr="00FC5C93" w:rsidRDefault="009D6734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D6734" w:rsidRPr="00FC5C93" w:rsidRDefault="009D6734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D6734" w:rsidRPr="00FC5C93" w:rsidRDefault="009D6734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D6734" w:rsidRPr="00FC5C93" w:rsidRDefault="009D6734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D6734" w:rsidRPr="00FC5C93" w:rsidRDefault="009D6734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D6734" w:rsidRPr="00FC5C93" w:rsidRDefault="009D6734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D6734" w:rsidRPr="00FC5C93" w:rsidRDefault="009D6734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6734" w:rsidRPr="00FC5C93" w:rsidRDefault="009D6734" w:rsidP="00775F7A">
            <w:pPr>
              <w:pStyle w:val="a3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</w:tr>
    </w:tbl>
    <w:p w:rsidR="00EF493F" w:rsidRPr="00FC5C93" w:rsidRDefault="00EF493F" w:rsidP="00EF493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EF493F" w:rsidRPr="00FC5C93" w:rsidRDefault="00EF493F" w:rsidP="00EF493F">
      <w:pPr>
        <w:pStyle w:val="a3"/>
        <w:ind w:left="5760"/>
        <w:rPr>
          <w:rFonts w:ascii="TH Niramit AS" w:hAnsi="TH Niramit AS" w:cs="TH Niramit AS"/>
          <w:b/>
          <w:bCs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 w:rsidR="00EB6844" w:rsidRPr="00FC5C93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EB6844" w:rsidRPr="00FC5C93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EB6844" w:rsidRPr="00FC5C93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 xml:space="preserve">    </w:t>
      </w:r>
      <w:r w:rsidR="00087E92" w:rsidRPr="00FC5C93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087E92" w:rsidRPr="00FC5C93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>รับรองความถูกต้องของข้อมูล</w:t>
      </w:r>
    </w:p>
    <w:p w:rsidR="00EF493F" w:rsidRPr="00FC5C93" w:rsidRDefault="00EF493F" w:rsidP="00EF493F">
      <w:pPr>
        <w:pStyle w:val="a3"/>
        <w:ind w:left="5760"/>
        <w:rPr>
          <w:rFonts w:ascii="TH Niramit AS" w:hAnsi="TH Niramit AS" w:cs="TH Niramit AS"/>
          <w:b/>
          <w:bCs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</w:t>
      </w:r>
      <w:r w:rsidR="00EB6844" w:rsidRPr="00FC5C93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EB6844" w:rsidRPr="00FC5C93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EB6844" w:rsidRPr="00FC5C93">
        <w:rPr>
          <w:rFonts w:ascii="TH Niramit AS" w:hAnsi="TH Niramit AS" w:cs="TH Niramit AS"/>
          <w:b/>
          <w:bCs/>
          <w:sz w:val="32"/>
          <w:szCs w:val="32"/>
          <w:cs/>
        </w:rPr>
        <w:tab/>
        <w:t xml:space="preserve">  </w:t>
      </w:r>
      <w:r w:rsidR="00087E92" w:rsidRPr="00FC5C93">
        <w:rPr>
          <w:rFonts w:ascii="TH Niramit AS" w:hAnsi="TH Niramit AS" w:cs="TH Niramit AS"/>
          <w:b/>
          <w:bCs/>
          <w:sz w:val="32"/>
          <w:szCs w:val="32"/>
          <w:cs/>
        </w:rPr>
        <w:tab/>
        <w:t xml:space="preserve">      </w:t>
      </w: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087E92" w:rsidRPr="00FC5C93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>...........................................</w:t>
      </w:r>
    </w:p>
    <w:p w:rsidR="00EF493F" w:rsidRPr="00FC5C93" w:rsidRDefault="00EF493F" w:rsidP="00EF493F">
      <w:pPr>
        <w:pStyle w:val="a3"/>
        <w:ind w:left="5040"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</w:t>
      </w:r>
      <w:r w:rsidR="00EB6844" w:rsidRPr="00FC5C93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EB6844" w:rsidRPr="00FC5C93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EB6844" w:rsidRPr="00FC5C93">
        <w:rPr>
          <w:rFonts w:ascii="TH Niramit AS" w:hAnsi="TH Niramit AS" w:cs="TH Niramit AS"/>
          <w:b/>
          <w:bCs/>
          <w:sz w:val="32"/>
          <w:szCs w:val="32"/>
          <w:cs/>
        </w:rPr>
        <w:tab/>
        <w:t xml:space="preserve">  </w:t>
      </w:r>
      <w:r w:rsidR="00087E92" w:rsidRPr="00FC5C93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           </w:t>
      </w: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 xml:space="preserve"> (........................................)</w:t>
      </w:r>
    </w:p>
    <w:p w:rsidR="00EF493F" w:rsidRPr="00FC5C93" w:rsidRDefault="00EB6844" w:rsidP="00EB6844">
      <w:pPr>
        <w:pStyle w:val="a3"/>
        <w:ind w:left="7200"/>
        <w:rPr>
          <w:rFonts w:ascii="TH Niramit AS" w:hAnsi="TH Niramit AS" w:cs="TH Niramit AS"/>
          <w:b/>
          <w:bCs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 xml:space="preserve">    </w:t>
      </w:r>
      <w:r w:rsidR="00EF493F" w:rsidRPr="00FC5C93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 w:rsidR="00087E92" w:rsidRPr="00FC5C93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087E92" w:rsidRPr="00FC5C93">
        <w:rPr>
          <w:rFonts w:ascii="TH Niramit AS" w:hAnsi="TH Niramit AS" w:cs="TH Niramit AS"/>
          <w:b/>
          <w:bCs/>
          <w:sz w:val="32"/>
          <w:szCs w:val="32"/>
          <w:cs/>
        </w:rPr>
        <w:tab/>
        <w:t xml:space="preserve">    </w:t>
      </w: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>หัวหน้าภาควิชา/</w:t>
      </w:r>
      <w:r w:rsidR="00EF493F" w:rsidRPr="00FC5C93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ประธานหลักสูตรฯ </w:t>
      </w:r>
    </w:p>
    <w:p w:rsidR="00EF493F" w:rsidRPr="00FC5C93" w:rsidRDefault="00EF493F" w:rsidP="00EF61FB">
      <w:pPr>
        <w:pStyle w:val="a3"/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</w:pP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 xml:space="preserve">   </w:t>
      </w: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EB6844" w:rsidRPr="00FC5C93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EB6844" w:rsidRPr="00FC5C93">
        <w:rPr>
          <w:rFonts w:ascii="TH Niramit AS" w:hAnsi="TH Niramit AS" w:cs="TH Niramit AS"/>
          <w:b/>
          <w:bCs/>
          <w:sz w:val="32"/>
          <w:szCs w:val="32"/>
          <w:cs/>
        </w:rPr>
        <w:tab/>
        <w:t xml:space="preserve">         </w:t>
      </w:r>
      <w:r w:rsidR="00087E92" w:rsidRPr="00FC5C93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           </w:t>
      </w: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 xml:space="preserve">  ..... / ...... /.......</w:t>
      </w:r>
      <w:bookmarkStart w:id="0" w:name="_GoBack"/>
      <w:bookmarkEnd w:id="0"/>
    </w:p>
    <w:sectPr w:rsidR="00EF493F" w:rsidRPr="00FC5C93" w:rsidSect="00C73B21">
      <w:pgSz w:w="16838" w:h="11906" w:orient="landscape"/>
      <w:pgMar w:top="1440" w:right="1440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3C64"/>
    <w:multiLevelType w:val="multilevel"/>
    <w:tmpl w:val="EEFE1D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  <w:color w:val="auto"/>
      </w:rPr>
    </w:lvl>
  </w:abstractNum>
  <w:abstractNum w:abstractNumId="1">
    <w:nsid w:val="1B3C0CDB"/>
    <w:multiLevelType w:val="hybridMultilevel"/>
    <w:tmpl w:val="A2008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C5649"/>
    <w:multiLevelType w:val="hybridMultilevel"/>
    <w:tmpl w:val="AF420064"/>
    <w:lvl w:ilvl="0" w:tplc="3B76ABD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A663B"/>
    <w:multiLevelType w:val="multilevel"/>
    <w:tmpl w:val="DBBC5CD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22136E9C"/>
    <w:multiLevelType w:val="hybridMultilevel"/>
    <w:tmpl w:val="13B08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D52CB"/>
    <w:multiLevelType w:val="multilevel"/>
    <w:tmpl w:val="3F88C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286C6574"/>
    <w:multiLevelType w:val="hybridMultilevel"/>
    <w:tmpl w:val="E548B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C4614"/>
    <w:multiLevelType w:val="multilevel"/>
    <w:tmpl w:val="3F88C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2F602C27"/>
    <w:multiLevelType w:val="multilevel"/>
    <w:tmpl w:val="B59E2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377B1B2A"/>
    <w:multiLevelType w:val="multilevel"/>
    <w:tmpl w:val="AAA61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409A087C"/>
    <w:multiLevelType w:val="multilevel"/>
    <w:tmpl w:val="D6F89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auto"/>
      </w:rPr>
    </w:lvl>
  </w:abstractNum>
  <w:abstractNum w:abstractNumId="11">
    <w:nsid w:val="46056EC2"/>
    <w:multiLevelType w:val="multilevel"/>
    <w:tmpl w:val="B59E2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46137C77"/>
    <w:multiLevelType w:val="multilevel"/>
    <w:tmpl w:val="D444E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color w:val="000000" w:themeColor="text1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48970A96"/>
    <w:multiLevelType w:val="multilevel"/>
    <w:tmpl w:val="67E8D09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36F2251"/>
    <w:multiLevelType w:val="multilevel"/>
    <w:tmpl w:val="4A32ED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color w:val="auto"/>
      </w:rPr>
    </w:lvl>
  </w:abstractNum>
  <w:abstractNum w:abstractNumId="15">
    <w:nsid w:val="5A890454"/>
    <w:multiLevelType w:val="multilevel"/>
    <w:tmpl w:val="6E0E6D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000000" w:themeColor="text1"/>
      </w:rPr>
    </w:lvl>
  </w:abstractNum>
  <w:abstractNum w:abstractNumId="16">
    <w:nsid w:val="625E76E2"/>
    <w:multiLevelType w:val="multilevel"/>
    <w:tmpl w:val="1DBCF8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7">
    <w:nsid w:val="64F2751A"/>
    <w:multiLevelType w:val="multilevel"/>
    <w:tmpl w:val="7B526A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8">
    <w:nsid w:val="70780BE3"/>
    <w:multiLevelType w:val="multilevel"/>
    <w:tmpl w:val="AAA61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70E13421"/>
    <w:multiLevelType w:val="hybridMultilevel"/>
    <w:tmpl w:val="5C4414E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0"/>
  </w:num>
  <w:num w:numId="4">
    <w:abstractNumId w:val="1"/>
  </w:num>
  <w:num w:numId="5">
    <w:abstractNumId w:val="17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14"/>
  </w:num>
  <w:num w:numId="12">
    <w:abstractNumId w:val="15"/>
  </w:num>
  <w:num w:numId="13">
    <w:abstractNumId w:val="4"/>
  </w:num>
  <w:num w:numId="14">
    <w:abstractNumId w:val="6"/>
  </w:num>
  <w:num w:numId="15">
    <w:abstractNumId w:val="11"/>
  </w:num>
  <w:num w:numId="16">
    <w:abstractNumId w:val="2"/>
  </w:num>
  <w:num w:numId="17">
    <w:abstractNumId w:val="0"/>
  </w:num>
  <w:num w:numId="18">
    <w:abstractNumId w:val="16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3F"/>
    <w:rsid w:val="00002306"/>
    <w:rsid w:val="0000667B"/>
    <w:rsid w:val="00010920"/>
    <w:rsid w:val="0001667A"/>
    <w:rsid w:val="00017CF3"/>
    <w:rsid w:val="00022999"/>
    <w:rsid w:val="000237E8"/>
    <w:rsid w:val="00031574"/>
    <w:rsid w:val="0003550E"/>
    <w:rsid w:val="0004194E"/>
    <w:rsid w:val="000472D4"/>
    <w:rsid w:val="00051DD7"/>
    <w:rsid w:val="00056AAF"/>
    <w:rsid w:val="00062AF8"/>
    <w:rsid w:val="00066543"/>
    <w:rsid w:val="000702D4"/>
    <w:rsid w:val="00073074"/>
    <w:rsid w:val="00073F20"/>
    <w:rsid w:val="0008196C"/>
    <w:rsid w:val="00084845"/>
    <w:rsid w:val="00087E92"/>
    <w:rsid w:val="000A6D39"/>
    <w:rsid w:val="000A6FDB"/>
    <w:rsid w:val="000A79AC"/>
    <w:rsid w:val="000B17C9"/>
    <w:rsid w:val="000C2F0D"/>
    <w:rsid w:val="000C34BD"/>
    <w:rsid w:val="000C3C8D"/>
    <w:rsid w:val="000D0F8F"/>
    <w:rsid w:val="000D1C3D"/>
    <w:rsid w:val="000D2A87"/>
    <w:rsid w:val="000D68B8"/>
    <w:rsid w:val="000E0140"/>
    <w:rsid w:val="000E1642"/>
    <w:rsid w:val="000F4076"/>
    <w:rsid w:val="000F5235"/>
    <w:rsid w:val="00101C71"/>
    <w:rsid w:val="00102813"/>
    <w:rsid w:val="001037A2"/>
    <w:rsid w:val="0010776A"/>
    <w:rsid w:val="00115159"/>
    <w:rsid w:val="0011616B"/>
    <w:rsid w:val="00116801"/>
    <w:rsid w:val="00125808"/>
    <w:rsid w:val="00134523"/>
    <w:rsid w:val="0014072F"/>
    <w:rsid w:val="001430D3"/>
    <w:rsid w:val="00144067"/>
    <w:rsid w:val="00150951"/>
    <w:rsid w:val="00152ABC"/>
    <w:rsid w:val="0015361E"/>
    <w:rsid w:val="00165343"/>
    <w:rsid w:val="00165D4C"/>
    <w:rsid w:val="001720D0"/>
    <w:rsid w:val="00172593"/>
    <w:rsid w:val="001738CC"/>
    <w:rsid w:val="0019458F"/>
    <w:rsid w:val="00194AEA"/>
    <w:rsid w:val="00194EE5"/>
    <w:rsid w:val="00196BA8"/>
    <w:rsid w:val="001A0512"/>
    <w:rsid w:val="001A3C1D"/>
    <w:rsid w:val="001A4A7B"/>
    <w:rsid w:val="001B44F5"/>
    <w:rsid w:val="001B63FC"/>
    <w:rsid w:val="001B6A78"/>
    <w:rsid w:val="001B7123"/>
    <w:rsid w:val="001C4116"/>
    <w:rsid w:val="001C5FA0"/>
    <w:rsid w:val="001D5780"/>
    <w:rsid w:val="001E0296"/>
    <w:rsid w:val="001E33A0"/>
    <w:rsid w:val="001E752F"/>
    <w:rsid w:val="001E7921"/>
    <w:rsid w:val="00205114"/>
    <w:rsid w:val="00222763"/>
    <w:rsid w:val="0022285E"/>
    <w:rsid w:val="00223F47"/>
    <w:rsid w:val="00224D40"/>
    <w:rsid w:val="0024345A"/>
    <w:rsid w:val="00245FFE"/>
    <w:rsid w:val="00252E01"/>
    <w:rsid w:val="002563E2"/>
    <w:rsid w:val="0026018B"/>
    <w:rsid w:val="00260BC6"/>
    <w:rsid w:val="00264079"/>
    <w:rsid w:val="00264AA7"/>
    <w:rsid w:val="00266931"/>
    <w:rsid w:val="00272F51"/>
    <w:rsid w:val="002753E6"/>
    <w:rsid w:val="00276A07"/>
    <w:rsid w:val="00283865"/>
    <w:rsid w:val="00283DE8"/>
    <w:rsid w:val="002865D6"/>
    <w:rsid w:val="002865F2"/>
    <w:rsid w:val="00286A31"/>
    <w:rsid w:val="00286AFD"/>
    <w:rsid w:val="002908A6"/>
    <w:rsid w:val="002950CB"/>
    <w:rsid w:val="002955A3"/>
    <w:rsid w:val="002B5893"/>
    <w:rsid w:val="002B766E"/>
    <w:rsid w:val="002C3CE5"/>
    <w:rsid w:val="002D42CF"/>
    <w:rsid w:val="002D7109"/>
    <w:rsid w:val="002E1A48"/>
    <w:rsid w:val="002E2C5B"/>
    <w:rsid w:val="002E3FA0"/>
    <w:rsid w:val="002F0455"/>
    <w:rsid w:val="002F1CC6"/>
    <w:rsid w:val="002F1D08"/>
    <w:rsid w:val="002F2F30"/>
    <w:rsid w:val="00300B13"/>
    <w:rsid w:val="003044FA"/>
    <w:rsid w:val="00305057"/>
    <w:rsid w:val="00307544"/>
    <w:rsid w:val="003109AB"/>
    <w:rsid w:val="00317672"/>
    <w:rsid w:val="003327A3"/>
    <w:rsid w:val="00334A4B"/>
    <w:rsid w:val="0033733F"/>
    <w:rsid w:val="00337D15"/>
    <w:rsid w:val="0034073E"/>
    <w:rsid w:val="00342FE6"/>
    <w:rsid w:val="00343635"/>
    <w:rsid w:val="00343F37"/>
    <w:rsid w:val="003440CA"/>
    <w:rsid w:val="003444FB"/>
    <w:rsid w:val="003453E7"/>
    <w:rsid w:val="003475F1"/>
    <w:rsid w:val="00347FD7"/>
    <w:rsid w:val="00350A32"/>
    <w:rsid w:val="00354971"/>
    <w:rsid w:val="00356C36"/>
    <w:rsid w:val="003574CC"/>
    <w:rsid w:val="00357A4A"/>
    <w:rsid w:val="00360E69"/>
    <w:rsid w:val="003655B5"/>
    <w:rsid w:val="00365C35"/>
    <w:rsid w:val="00367CE3"/>
    <w:rsid w:val="00371993"/>
    <w:rsid w:val="00373241"/>
    <w:rsid w:val="0037569B"/>
    <w:rsid w:val="00376163"/>
    <w:rsid w:val="00376934"/>
    <w:rsid w:val="00376ADF"/>
    <w:rsid w:val="00390C8B"/>
    <w:rsid w:val="003A319A"/>
    <w:rsid w:val="003A5ACB"/>
    <w:rsid w:val="003B0FEB"/>
    <w:rsid w:val="003B1339"/>
    <w:rsid w:val="003B2E05"/>
    <w:rsid w:val="003B57DA"/>
    <w:rsid w:val="003B6728"/>
    <w:rsid w:val="003B77B1"/>
    <w:rsid w:val="003C5C55"/>
    <w:rsid w:val="003C7E8B"/>
    <w:rsid w:val="003D3C58"/>
    <w:rsid w:val="003E4258"/>
    <w:rsid w:val="003E7F20"/>
    <w:rsid w:val="003F36B4"/>
    <w:rsid w:val="003F6E5A"/>
    <w:rsid w:val="003F778E"/>
    <w:rsid w:val="00405A90"/>
    <w:rsid w:val="00406F79"/>
    <w:rsid w:val="00416326"/>
    <w:rsid w:val="004176C3"/>
    <w:rsid w:val="004305A2"/>
    <w:rsid w:val="004312C6"/>
    <w:rsid w:val="00437D26"/>
    <w:rsid w:val="0045030C"/>
    <w:rsid w:val="004509D8"/>
    <w:rsid w:val="004573D7"/>
    <w:rsid w:val="00457EBA"/>
    <w:rsid w:val="00461691"/>
    <w:rsid w:val="00462D9C"/>
    <w:rsid w:val="004642EE"/>
    <w:rsid w:val="00464A94"/>
    <w:rsid w:val="00465F40"/>
    <w:rsid w:val="00466D10"/>
    <w:rsid w:val="00481E03"/>
    <w:rsid w:val="00487573"/>
    <w:rsid w:val="00491470"/>
    <w:rsid w:val="004971B5"/>
    <w:rsid w:val="00497C19"/>
    <w:rsid w:val="004A314A"/>
    <w:rsid w:val="004A47ED"/>
    <w:rsid w:val="004A5F81"/>
    <w:rsid w:val="004B3BC3"/>
    <w:rsid w:val="004B4BC6"/>
    <w:rsid w:val="004B58DA"/>
    <w:rsid w:val="004B72FB"/>
    <w:rsid w:val="004E5E53"/>
    <w:rsid w:val="004E651A"/>
    <w:rsid w:val="004E7DB6"/>
    <w:rsid w:val="004F0BF5"/>
    <w:rsid w:val="004F2B17"/>
    <w:rsid w:val="004F3A83"/>
    <w:rsid w:val="00500719"/>
    <w:rsid w:val="00505658"/>
    <w:rsid w:val="005210E7"/>
    <w:rsid w:val="00525940"/>
    <w:rsid w:val="00526906"/>
    <w:rsid w:val="00534376"/>
    <w:rsid w:val="00534948"/>
    <w:rsid w:val="0053501E"/>
    <w:rsid w:val="00542980"/>
    <w:rsid w:val="0054673D"/>
    <w:rsid w:val="0054720B"/>
    <w:rsid w:val="005528B0"/>
    <w:rsid w:val="00553549"/>
    <w:rsid w:val="005550F8"/>
    <w:rsid w:val="0055545D"/>
    <w:rsid w:val="0055605F"/>
    <w:rsid w:val="0056687A"/>
    <w:rsid w:val="00572F91"/>
    <w:rsid w:val="005739F7"/>
    <w:rsid w:val="00575AFA"/>
    <w:rsid w:val="00582122"/>
    <w:rsid w:val="00584DB2"/>
    <w:rsid w:val="005973FC"/>
    <w:rsid w:val="005A0243"/>
    <w:rsid w:val="005A300A"/>
    <w:rsid w:val="005A3239"/>
    <w:rsid w:val="005A3398"/>
    <w:rsid w:val="005B7BF0"/>
    <w:rsid w:val="005C1BBB"/>
    <w:rsid w:val="005C40DD"/>
    <w:rsid w:val="005D0A5B"/>
    <w:rsid w:val="005D7B86"/>
    <w:rsid w:val="005E1FEF"/>
    <w:rsid w:val="00604F8C"/>
    <w:rsid w:val="00605DD4"/>
    <w:rsid w:val="0061162B"/>
    <w:rsid w:val="0061210A"/>
    <w:rsid w:val="006122E9"/>
    <w:rsid w:val="0062329A"/>
    <w:rsid w:val="00631306"/>
    <w:rsid w:val="00635BFF"/>
    <w:rsid w:val="00635FC7"/>
    <w:rsid w:val="006416BB"/>
    <w:rsid w:val="006563BC"/>
    <w:rsid w:val="00656990"/>
    <w:rsid w:val="00663A5E"/>
    <w:rsid w:val="006641E7"/>
    <w:rsid w:val="00671FB0"/>
    <w:rsid w:val="006720A5"/>
    <w:rsid w:val="00673856"/>
    <w:rsid w:val="006751B8"/>
    <w:rsid w:val="00680BF2"/>
    <w:rsid w:val="00684F4E"/>
    <w:rsid w:val="006969C6"/>
    <w:rsid w:val="006A02FB"/>
    <w:rsid w:val="006A1818"/>
    <w:rsid w:val="006A22C0"/>
    <w:rsid w:val="006A52EB"/>
    <w:rsid w:val="006A77F7"/>
    <w:rsid w:val="006B236A"/>
    <w:rsid w:val="006B370D"/>
    <w:rsid w:val="006B73E5"/>
    <w:rsid w:val="006C12CF"/>
    <w:rsid w:val="006C42C6"/>
    <w:rsid w:val="006C61E3"/>
    <w:rsid w:val="006D0E9D"/>
    <w:rsid w:val="006D1F63"/>
    <w:rsid w:val="006D3068"/>
    <w:rsid w:val="006D6AF9"/>
    <w:rsid w:val="006D6EF7"/>
    <w:rsid w:val="006E072D"/>
    <w:rsid w:val="006E260D"/>
    <w:rsid w:val="006E3001"/>
    <w:rsid w:val="006F27DE"/>
    <w:rsid w:val="006F28F0"/>
    <w:rsid w:val="006F5493"/>
    <w:rsid w:val="006F77AE"/>
    <w:rsid w:val="006F7C19"/>
    <w:rsid w:val="00700ADB"/>
    <w:rsid w:val="0071112B"/>
    <w:rsid w:val="00711244"/>
    <w:rsid w:val="007118C5"/>
    <w:rsid w:val="00713FE9"/>
    <w:rsid w:val="007169CD"/>
    <w:rsid w:val="00716D3D"/>
    <w:rsid w:val="00724F96"/>
    <w:rsid w:val="00726B25"/>
    <w:rsid w:val="007316AB"/>
    <w:rsid w:val="00734546"/>
    <w:rsid w:val="00740314"/>
    <w:rsid w:val="00740ACB"/>
    <w:rsid w:val="00741409"/>
    <w:rsid w:val="00742A33"/>
    <w:rsid w:val="00746753"/>
    <w:rsid w:val="0074715D"/>
    <w:rsid w:val="00752537"/>
    <w:rsid w:val="00752942"/>
    <w:rsid w:val="00756463"/>
    <w:rsid w:val="007603CE"/>
    <w:rsid w:val="007659DC"/>
    <w:rsid w:val="0077387E"/>
    <w:rsid w:val="00775F7A"/>
    <w:rsid w:val="00781F2B"/>
    <w:rsid w:val="00783674"/>
    <w:rsid w:val="0078480D"/>
    <w:rsid w:val="00796CE2"/>
    <w:rsid w:val="007A54ED"/>
    <w:rsid w:val="007A67C3"/>
    <w:rsid w:val="007A7F02"/>
    <w:rsid w:val="007B179D"/>
    <w:rsid w:val="007B3E92"/>
    <w:rsid w:val="007C3AB7"/>
    <w:rsid w:val="007D35C4"/>
    <w:rsid w:val="007E029F"/>
    <w:rsid w:val="007E374C"/>
    <w:rsid w:val="007F4BBC"/>
    <w:rsid w:val="007F511A"/>
    <w:rsid w:val="007F6E5E"/>
    <w:rsid w:val="0080170B"/>
    <w:rsid w:val="008070A8"/>
    <w:rsid w:val="0080720F"/>
    <w:rsid w:val="00810DB7"/>
    <w:rsid w:val="00810DF4"/>
    <w:rsid w:val="0082068F"/>
    <w:rsid w:val="008232CC"/>
    <w:rsid w:val="00823813"/>
    <w:rsid w:val="00824635"/>
    <w:rsid w:val="00825415"/>
    <w:rsid w:val="00826886"/>
    <w:rsid w:val="0083092F"/>
    <w:rsid w:val="008377EB"/>
    <w:rsid w:val="008421C8"/>
    <w:rsid w:val="00842BD8"/>
    <w:rsid w:val="00852334"/>
    <w:rsid w:val="00853544"/>
    <w:rsid w:val="00854D67"/>
    <w:rsid w:val="00855337"/>
    <w:rsid w:val="00867006"/>
    <w:rsid w:val="008710B3"/>
    <w:rsid w:val="0087135B"/>
    <w:rsid w:val="008776CD"/>
    <w:rsid w:val="00885B61"/>
    <w:rsid w:val="00886AF0"/>
    <w:rsid w:val="00890D5B"/>
    <w:rsid w:val="008A397D"/>
    <w:rsid w:val="008A7B9E"/>
    <w:rsid w:val="008B3A1D"/>
    <w:rsid w:val="008C56BF"/>
    <w:rsid w:val="008C7B90"/>
    <w:rsid w:val="008C7DCB"/>
    <w:rsid w:val="008D3E70"/>
    <w:rsid w:val="008D57AD"/>
    <w:rsid w:val="008D6873"/>
    <w:rsid w:val="008E1C0D"/>
    <w:rsid w:val="008E4EF2"/>
    <w:rsid w:val="008E6A13"/>
    <w:rsid w:val="008E7FD0"/>
    <w:rsid w:val="008F619A"/>
    <w:rsid w:val="008F70E1"/>
    <w:rsid w:val="008F7F05"/>
    <w:rsid w:val="00900257"/>
    <w:rsid w:val="0090343E"/>
    <w:rsid w:val="009071D7"/>
    <w:rsid w:val="0091167B"/>
    <w:rsid w:val="00911D3D"/>
    <w:rsid w:val="0092051C"/>
    <w:rsid w:val="00920694"/>
    <w:rsid w:val="0092082B"/>
    <w:rsid w:val="009246E2"/>
    <w:rsid w:val="00924E0D"/>
    <w:rsid w:val="00930B91"/>
    <w:rsid w:val="00931CBC"/>
    <w:rsid w:val="0093621C"/>
    <w:rsid w:val="00944A08"/>
    <w:rsid w:val="00953CE7"/>
    <w:rsid w:val="0095441C"/>
    <w:rsid w:val="00960D76"/>
    <w:rsid w:val="0096155D"/>
    <w:rsid w:val="00963118"/>
    <w:rsid w:val="00967F2D"/>
    <w:rsid w:val="009740CA"/>
    <w:rsid w:val="009773B2"/>
    <w:rsid w:val="00977A68"/>
    <w:rsid w:val="00980E96"/>
    <w:rsid w:val="00981A68"/>
    <w:rsid w:val="00986E0B"/>
    <w:rsid w:val="009906EC"/>
    <w:rsid w:val="00997EB6"/>
    <w:rsid w:val="009A0816"/>
    <w:rsid w:val="009A357C"/>
    <w:rsid w:val="009A60CB"/>
    <w:rsid w:val="009B0649"/>
    <w:rsid w:val="009B0EE1"/>
    <w:rsid w:val="009B2551"/>
    <w:rsid w:val="009B5B66"/>
    <w:rsid w:val="009C3DCC"/>
    <w:rsid w:val="009D3235"/>
    <w:rsid w:val="009D6734"/>
    <w:rsid w:val="009E0352"/>
    <w:rsid w:val="009E1AC5"/>
    <w:rsid w:val="009E263F"/>
    <w:rsid w:val="009E265F"/>
    <w:rsid w:val="009E5B9F"/>
    <w:rsid w:val="009F0553"/>
    <w:rsid w:val="009F0A59"/>
    <w:rsid w:val="00A05402"/>
    <w:rsid w:val="00A06810"/>
    <w:rsid w:val="00A06AFC"/>
    <w:rsid w:val="00A10CDE"/>
    <w:rsid w:val="00A15ECC"/>
    <w:rsid w:val="00A2157B"/>
    <w:rsid w:val="00A25087"/>
    <w:rsid w:val="00A31182"/>
    <w:rsid w:val="00A41B9B"/>
    <w:rsid w:val="00A425BA"/>
    <w:rsid w:val="00A433CD"/>
    <w:rsid w:val="00A527E7"/>
    <w:rsid w:val="00A548CA"/>
    <w:rsid w:val="00A54CC7"/>
    <w:rsid w:val="00A621AB"/>
    <w:rsid w:val="00A70CBE"/>
    <w:rsid w:val="00A80734"/>
    <w:rsid w:val="00A81715"/>
    <w:rsid w:val="00A81D48"/>
    <w:rsid w:val="00A8501B"/>
    <w:rsid w:val="00A86486"/>
    <w:rsid w:val="00A96F8B"/>
    <w:rsid w:val="00A9708F"/>
    <w:rsid w:val="00AA0A42"/>
    <w:rsid w:val="00AA3893"/>
    <w:rsid w:val="00AB0452"/>
    <w:rsid w:val="00AB3A3B"/>
    <w:rsid w:val="00AB5A51"/>
    <w:rsid w:val="00AB67BB"/>
    <w:rsid w:val="00AB781A"/>
    <w:rsid w:val="00AC5958"/>
    <w:rsid w:val="00AD2547"/>
    <w:rsid w:val="00AE25C1"/>
    <w:rsid w:val="00AF106B"/>
    <w:rsid w:val="00AF13A0"/>
    <w:rsid w:val="00AF1AB1"/>
    <w:rsid w:val="00AF553B"/>
    <w:rsid w:val="00AF5692"/>
    <w:rsid w:val="00B00553"/>
    <w:rsid w:val="00B04B9C"/>
    <w:rsid w:val="00B10ADD"/>
    <w:rsid w:val="00B27057"/>
    <w:rsid w:val="00B27313"/>
    <w:rsid w:val="00B3129F"/>
    <w:rsid w:val="00B32C7F"/>
    <w:rsid w:val="00B33DF0"/>
    <w:rsid w:val="00B4352A"/>
    <w:rsid w:val="00B51BD4"/>
    <w:rsid w:val="00B5457E"/>
    <w:rsid w:val="00B547A5"/>
    <w:rsid w:val="00B56F3B"/>
    <w:rsid w:val="00B62035"/>
    <w:rsid w:val="00B62541"/>
    <w:rsid w:val="00B635E1"/>
    <w:rsid w:val="00B76E0A"/>
    <w:rsid w:val="00B770D5"/>
    <w:rsid w:val="00B84137"/>
    <w:rsid w:val="00B93A78"/>
    <w:rsid w:val="00BA011D"/>
    <w:rsid w:val="00BA278C"/>
    <w:rsid w:val="00BA2E34"/>
    <w:rsid w:val="00BB0D30"/>
    <w:rsid w:val="00BB5F7B"/>
    <w:rsid w:val="00BC12CF"/>
    <w:rsid w:val="00BC2D33"/>
    <w:rsid w:val="00BC4B34"/>
    <w:rsid w:val="00BC6E46"/>
    <w:rsid w:val="00BD5A06"/>
    <w:rsid w:val="00BD6649"/>
    <w:rsid w:val="00BE100C"/>
    <w:rsid w:val="00BE23C4"/>
    <w:rsid w:val="00C02067"/>
    <w:rsid w:val="00C0572F"/>
    <w:rsid w:val="00C07058"/>
    <w:rsid w:val="00C10562"/>
    <w:rsid w:val="00C11BA1"/>
    <w:rsid w:val="00C11CB7"/>
    <w:rsid w:val="00C12B3B"/>
    <w:rsid w:val="00C13C2A"/>
    <w:rsid w:val="00C21A7F"/>
    <w:rsid w:val="00C4740F"/>
    <w:rsid w:val="00C52BDA"/>
    <w:rsid w:val="00C533DC"/>
    <w:rsid w:val="00C5485F"/>
    <w:rsid w:val="00C60DD0"/>
    <w:rsid w:val="00C626AC"/>
    <w:rsid w:val="00C6396B"/>
    <w:rsid w:val="00C702B2"/>
    <w:rsid w:val="00C72889"/>
    <w:rsid w:val="00C73B21"/>
    <w:rsid w:val="00C75E36"/>
    <w:rsid w:val="00C8366D"/>
    <w:rsid w:val="00C86D81"/>
    <w:rsid w:val="00C87EB5"/>
    <w:rsid w:val="00C923BA"/>
    <w:rsid w:val="00CA2969"/>
    <w:rsid w:val="00CA536F"/>
    <w:rsid w:val="00CA7C86"/>
    <w:rsid w:val="00CC049F"/>
    <w:rsid w:val="00CD12DA"/>
    <w:rsid w:val="00CD7E05"/>
    <w:rsid w:val="00CE0C80"/>
    <w:rsid w:val="00CE4509"/>
    <w:rsid w:val="00CE5C89"/>
    <w:rsid w:val="00CF36FA"/>
    <w:rsid w:val="00CF7C81"/>
    <w:rsid w:val="00D07361"/>
    <w:rsid w:val="00D1641C"/>
    <w:rsid w:val="00D16D9A"/>
    <w:rsid w:val="00D23A72"/>
    <w:rsid w:val="00D272A9"/>
    <w:rsid w:val="00D27510"/>
    <w:rsid w:val="00D441A1"/>
    <w:rsid w:val="00D442F4"/>
    <w:rsid w:val="00D52F32"/>
    <w:rsid w:val="00D53E6E"/>
    <w:rsid w:val="00D63FCE"/>
    <w:rsid w:val="00D6499C"/>
    <w:rsid w:val="00D65467"/>
    <w:rsid w:val="00D67475"/>
    <w:rsid w:val="00D70422"/>
    <w:rsid w:val="00D73158"/>
    <w:rsid w:val="00D74389"/>
    <w:rsid w:val="00D77D61"/>
    <w:rsid w:val="00D83C30"/>
    <w:rsid w:val="00D853F5"/>
    <w:rsid w:val="00D87B6F"/>
    <w:rsid w:val="00D94806"/>
    <w:rsid w:val="00D95F8A"/>
    <w:rsid w:val="00DA2168"/>
    <w:rsid w:val="00DA6AE1"/>
    <w:rsid w:val="00DA7F52"/>
    <w:rsid w:val="00DB2CA3"/>
    <w:rsid w:val="00DB584C"/>
    <w:rsid w:val="00DC4DF5"/>
    <w:rsid w:val="00DD0ABC"/>
    <w:rsid w:val="00DD65AA"/>
    <w:rsid w:val="00DE0F6A"/>
    <w:rsid w:val="00DF0BB6"/>
    <w:rsid w:val="00DF0F91"/>
    <w:rsid w:val="00DF5FDD"/>
    <w:rsid w:val="00DF72BC"/>
    <w:rsid w:val="00DF7D85"/>
    <w:rsid w:val="00E00E33"/>
    <w:rsid w:val="00E064C5"/>
    <w:rsid w:val="00E17904"/>
    <w:rsid w:val="00E23CE6"/>
    <w:rsid w:val="00E25AB5"/>
    <w:rsid w:val="00E25BFE"/>
    <w:rsid w:val="00E311D1"/>
    <w:rsid w:val="00E31F1A"/>
    <w:rsid w:val="00E32B2F"/>
    <w:rsid w:val="00E4221D"/>
    <w:rsid w:val="00E42381"/>
    <w:rsid w:val="00E44862"/>
    <w:rsid w:val="00E50493"/>
    <w:rsid w:val="00E53007"/>
    <w:rsid w:val="00E61F34"/>
    <w:rsid w:val="00E842F7"/>
    <w:rsid w:val="00E85B78"/>
    <w:rsid w:val="00E8712E"/>
    <w:rsid w:val="00E9141A"/>
    <w:rsid w:val="00E93361"/>
    <w:rsid w:val="00E96455"/>
    <w:rsid w:val="00EA4396"/>
    <w:rsid w:val="00EB0B6A"/>
    <w:rsid w:val="00EB2DCD"/>
    <w:rsid w:val="00EB5B88"/>
    <w:rsid w:val="00EB63CE"/>
    <w:rsid w:val="00EB6844"/>
    <w:rsid w:val="00EB6F86"/>
    <w:rsid w:val="00EC3BB6"/>
    <w:rsid w:val="00ED211F"/>
    <w:rsid w:val="00ED45ED"/>
    <w:rsid w:val="00ED5558"/>
    <w:rsid w:val="00ED7AD1"/>
    <w:rsid w:val="00EE0962"/>
    <w:rsid w:val="00EE1BCB"/>
    <w:rsid w:val="00EE1EF9"/>
    <w:rsid w:val="00EE6DDD"/>
    <w:rsid w:val="00EF1147"/>
    <w:rsid w:val="00EF4725"/>
    <w:rsid w:val="00EF493F"/>
    <w:rsid w:val="00EF4B67"/>
    <w:rsid w:val="00EF61FB"/>
    <w:rsid w:val="00F034E2"/>
    <w:rsid w:val="00F05AC5"/>
    <w:rsid w:val="00F05B40"/>
    <w:rsid w:val="00F07EC1"/>
    <w:rsid w:val="00F07FCC"/>
    <w:rsid w:val="00F107CE"/>
    <w:rsid w:val="00F10EB5"/>
    <w:rsid w:val="00F11D44"/>
    <w:rsid w:val="00F26812"/>
    <w:rsid w:val="00F31913"/>
    <w:rsid w:val="00F33E05"/>
    <w:rsid w:val="00F415E1"/>
    <w:rsid w:val="00F41929"/>
    <w:rsid w:val="00F41D7F"/>
    <w:rsid w:val="00F46EF4"/>
    <w:rsid w:val="00F503B8"/>
    <w:rsid w:val="00F538A5"/>
    <w:rsid w:val="00F575ED"/>
    <w:rsid w:val="00F6564D"/>
    <w:rsid w:val="00F65F45"/>
    <w:rsid w:val="00F6625F"/>
    <w:rsid w:val="00F712F5"/>
    <w:rsid w:val="00F7261D"/>
    <w:rsid w:val="00F7482F"/>
    <w:rsid w:val="00F76D1B"/>
    <w:rsid w:val="00F8028F"/>
    <w:rsid w:val="00F82EC8"/>
    <w:rsid w:val="00F8538A"/>
    <w:rsid w:val="00F871E5"/>
    <w:rsid w:val="00F96D11"/>
    <w:rsid w:val="00F96D31"/>
    <w:rsid w:val="00FB113B"/>
    <w:rsid w:val="00FB3B43"/>
    <w:rsid w:val="00FC22BC"/>
    <w:rsid w:val="00FC43B0"/>
    <w:rsid w:val="00FC5C93"/>
    <w:rsid w:val="00FE0E09"/>
    <w:rsid w:val="00FE2CCA"/>
    <w:rsid w:val="00FE43CF"/>
    <w:rsid w:val="00FE7D53"/>
    <w:rsid w:val="00FF05A9"/>
    <w:rsid w:val="00FF4C45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93F"/>
    <w:pPr>
      <w:ind w:left="720"/>
      <w:contextualSpacing/>
    </w:pPr>
  </w:style>
  <w:style w:type="table" w:styleId="a4">
    <w:name w:val="Table Grid"/>
    <w:basedOn w:val="a1"/>
    <w:uiPriority w:val="59"/>
    <w:rsid w:val="00EF4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71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871E5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CA7C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93F"/>
    <w:pPr>
      <w:ind w:left="720"/>
      <w:contextualSpacing/>
    </w:pPr>
  </w:style>
  <w:style w:type="table" w:styleId="a4">
    <w:name w:val="Table Grid"/>
    <w:basedOn w:val="a1"/>
    <w:uiPriority w:val="59"/>
    <w:rsid w:val="00EF4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71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871E5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CA7C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4E162-CECE-4206-97C5-A6E3C4FF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2021-06-02T03:00:00Z</cp:lastPrinted>
  <dcterms:created xsi:type="dcterms:W3CDTF">2021-06-02T03:12:00Z</dcterms:created>
  <dcterms:modified xsi:type="dcterms:W3CDTF">2021-06-02T03:12:00Z</dcterms:modified>
</cp:coreProperties>
</file>